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808DE" w14:textId="0D512291" w:rsidR="008573C3" w:rsidRPr="00055BBB" w:rsidRDefault="008573C3" w:rsidP="008573C3">
      <w:pPr>
        <w:spacing w:after="0" w:line="240" w:lineRule="auto"/>
        <w:jc w:val="right"/>
        <w:rPr>
          <w:rFonts w:ascii="Times New Roman" w:hAnsi="Times New Roman" w:cs="Times New Roman"/>
          <w:b/>
          <w:sz w:val="24"/>
          <w:szCs w:val="24"/>
        </w:rPr>
      </w:pPr>
      <w:r w:rsidRPr="00055BBB">
        <w:rPr>
          <w:rFonts w:ascii="Times New Roman" w:hAnsi="Times New Roman" w:cs="Times New Roman"/>
          <w:b/>
          <w:sz w:val="24"/>
          <w:szCs w:val="24"/>
        </w:rPr>
        <w:t xml:space="preserve">Приложение </w:t>
      </w:r>
      <w:r w:rsidR="00D556A0" w:rsidRPr="00055BBB">
        <w:rPr>
          <w:rFonts w:ascii="Times New Roman" w:hAnsi="Times New Roman" w:cs="Times New Roman"/>
          <w:b/>
          <w:sz w:val="24"/>
          <w:szCs w:val="24"/>
        </w:rPr>
        <w:t>1</w:t>
      </w:r>
    </w:p>
    <w:p w14:paraId="4B2D9491" w14:textId="0202FBF1" w:rsidR="005A5DA6" w:rsidRPr="00055BBB" w:rsidRDefault="005A5DA6" w:rsidP="005A5DA6">
      <w:pPr>
        <w:spacing w:after="0" w:line="240" w:lineRule="auto"/>
        <w:jc w:val="center"/>
        <w:rPr>
          <w:rFonts w:ascii="Times New Roman" w:hAnsi="Times New Roman" w:cs="Times New Roman"/>
          <w:b/>
          <w:sz w:val="24"/>
          <w:szCs w:val="24"/>
        </w:rPr>
      </w:pPr>
      <w:r w:rsidRPr="00055BBB">
        <w:rPr>
          <w:rFonts w:ascii="Times New Roman" w:hAnsi="Times New Roman" w:cs="Times New Roman"/>
          <w:b/>
          <w:sz w:val="24"/>
          <w:szCs w:val="24"/>
        </w:rPr>
        <w:t xml:space="preserve">СПРАВКА </w:t>
      </w:r>
    </w:p>
    <w:p w14:paraId="2EA95DC3" w14:textId="083D710A" w:rsidR="005A5DA6" w:rsidRPr="00947396" w:rsidRDefault="002F0046" w:rsidP="005A5DA6">
      <w:pPr>
        <w:spacing w:after="0" w:line="240" w:lineRule="auto"/>
        <w:jc w:val="center"/>
        <w:rPr>
          <w:rFonts w:ascii="Times New Roman" w:hAnsi="Times New Roman" w:cs="Times New Roman"/>
          <w:b/>
          <w:sz w:val="24"/>
          <w:szCs w:val="24"/>
        </w:rPr>
      </w:pPr>
      <w:r w:rsidRPr="00947396">
        <w:rPr>
          <w:rFonts w:ascii="Times New Roman" w:hAnsi="Times New Roman" w:cs="Times New Roman"/>
          <w:b/>
          <w:sz w:val="24"/>
          <w:szCs w:val="24"/>
        </w:rPr>
        <w:t>о соискателе ученого звания ассоциированный профессор</w:t>
      </w:r>
      <w:r w:rsidR="00FA2C7D" w:rsidRPr="00947396">
        <w:rPr>
          <w:rFonts w:ascii="Times New Roman" w:hAnsi="Times New Roman" w:cs="Times New Roman"/>
          <w:b/>
          <w:sz w:val="24"/>
          <w:szCs w:val="24"/>
          <w:lang w:val="kk-KZ"/>
        </w:rPr>
        <w:t xml:space="preserve"> (</w:t>
      </w:r>
      <w:r w:rsidR="00FA2C7D" w:rsidRPr="00947396">
        <w:rPr>
          <w:rFonts w:ascii="Times New Roman" w:hAnsi="Times New Roman" w:cs="Times New Roman"/>
          <w:b/>
          <w:sz w:val="24"/>
          <w:szCs w:val="24"/>
        </w:rPr>
        <w:t>доцент</w:t>
      </w:r>
      <w:r w:rsidR="00FA2C7D" w:rsidRPr="00947396">
        <w:rPr>
          <w:rFonts w:ascii="Times New Roman" w:hAnsi="Times New Roman" w:cs="Times New Roman"/>
          <w:b/>
          <w:sz w:val="24"/>
          <w:szCs w:val="24"/>
          <w:lang w:val="kk-KZ"/>
        </w:rPr>
        <w:t>)</w:t>
      </w:r>
      <w:r w:rsidRPr="00947396">
        <w:rPr>
          <w:rFonts w:ascii="Times New Roman" w:hAnsi="Times New Roman" w:cs="Times New Roman"/>
          <w:b/>
          <w:sz w:val="24"/>
          <w:szCs w:val="24"/>
        </w:rPr>
        <w:t xml:space="preserve"> </w:t>
      </w:r>
    </w:p>
    <w:p w14:paraId="44E174DC" w14:textId="7800DE14" w:rsidR="002F0046" w:rsidRPr="00947396" w:rsidRDefault="002F0046" w:rsidP="00B32AB8">
      <w:pPr>
        <w:spacing w:after="0" w:line="240" w:lineRule="auto"/>
        <w:jc w:val="center"/>
        <w:rPr>
          <w:rFonts w:ascii="Times New Roman" w:hAnsi="Times New Roman" w:cs="Times New Roman"/>
          <w:b/>
          <w:sz w:val="24"/>
          <w:szCs w:val="24"/>
        </w:rPr>
      </w:pPr>
      <w:r w:rsidRPr="00947396">
        <w:rPr>
          <w:rFonts w:ascii="Times New Roman" w:hAnsi="Times New Roman" w:cs="Times New Roman"/>
          <w:b/>
          <w:sz w:val="24"/>
          <w:szCs w:val="24"/>
        </w:rPr>
        <w:t xml:space="preserve">по </w:t>
      </w:r>
      <w:r w:rsidR="003466B8" w:rsidRPr="00947396">
        <w:rPr>
          <w:rFonts w:ascii="Times New Roman" w:hAnsi="Times New Roman" w:cs="Times New Roman"/>
          <w:b/>
          <w:sz w:val="24"/>
          <w:szCs w:val="24"/>
        </w:rPr>
        <w:t xml:space="preserve">научному направлению </w:t>
      </w:r>
      <w:r w:rsidR="00866DA1" w:rsidRPr="00947396">
        <w:rPr>
          <w:rFonts w:ascii="Times New Roman" w:hAnsi="Times New Roman" w:cs="Times New Roman"/>
          <w:b/>
          <w:sz w:val="24"/>
          <w:szCs w:val="24"/>
        </w:rPr>
        <w:t>40200 Животноводство и зоотехния</w:t>
      </w:r>
      <w:r w:rsidR="00947396" w:rsidRPr="00947396">
        <w:rPr>
          <w:rFonts w:ascii="Times New Roman" w:hAnsi="Times New Roman" w:cs="Times New Roman"/>
          <w:b/>
          <w:sz w:val="24"/>
          <w:szCs w:val="24"/>
        </w:rPr>
        <w:t xml:space="preserve"> (06.02.00 -Зоотехния)</w:t>
      </w:r>
      <w:r w:rsidR="00947396">
        <w:rPr>
          <w:rFonts w:ascii="Times New Roman" w:hAnsi="Times New Roman" w:cs="Times New Roman"/>
          <w:b/>
          <w:sz w:val="24"/>
          <w:szCs w:val="24"/>
        </w:rPr>
        <w:t>.</w:t>
      </w:r>
    </w:p>
    <w:p w14:paraId="57205555" w14:textId="77777777" w:rsidR="00866DA1" w:rsidRDefault="00866DA1" w:rsidP="00B32AB8">
      <w:pPr>
        <w:spacing w:after="0" w:line="240" w:lineRule="auto"/>
        <w:jc w:val="center"/>
        <w:rPr>
          <w:rFonts w:ascii="Times New Roman" w:hAnsi="Times New Roman" w:cs="Times New Roman"/>
          <w:b/>
          <w:color w:val="FF0000"/>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119"/>
        <w:gridCol w:w="5670"/>
      </w:tblGrid>
      <w:tr w:rsidR="00055BBB" w:rsidRPr="00055BBB" w14:paraId="2E992501"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73CB95C2"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hideMark/>
          </w:tcPr>
          <w:p w14:paraId="643D1674"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Фамилия, имя, отчество (при его наличии)</w:t>
            </w:r>
          </w:p>
        </w:tc>
        <w:tc>
          <w:tcPr>
            <w:tcW w:w="5670" w:type="dxa"/>
            <w:tcBorders>
              <w:top w:val="single" w:sz="4" w:space="0" w:color="auto"/>
              <w:left w:val="single" w:sz="4" w:space="0" w:color="auto"/>
              <w:bottom w:val="single" w:sz="4" w:space="0" w:color="auto"/>
              <w:right w:val="single" w:sz="4" w:space="0" w:color="auto"/>
            </w:tcBorders>
            <w:hideMark/>
          </w:tcPr>
          <w:p w14:paraId="16935E66" w14:textId="03CAB215" w:rsidR="00C03A98" w:rsidRPr="00055BBB" w:rsidRDefault="0041405B">
            <w:pPr>
              <w:spacing w:after="0" w:line="240" w:lineRule="auto"/>
              <w:rPr>
                <w:rFonts w:ascii="Times New Roman" w:hAnsi="Times New Roman" w:cs="Times New Roman"/>
                <w:sz w:val="24"/>
                <w:szCs w:val="24"/>
              </w:rPr>
            </w:pPr>
            <w:r>
              <w:rPr>
                <w:rFonts w:ascii="Times New Roman" w:hAnsi="Times New Roman" w:cs="Times New Roman"/>
                <w:sz w:val="24"/>
                <w:szCs w:val="24"/>
              </w:rPr>
              <w:t>Нуралиева Улжан Ауезхановна</w:t>
            </w:r>
            <w:r w:rsidR="00C03A98" w:rsidRPr="00055BBB">
              <w:rPr>
                <w:rFonts w:ascii="Times New Roman" w:hAnsi="Times New Roman" w:cs="Times New Roman"/>
                <w:sz w:val="24"/>
                <w:szCs w:val="24"/>
              </w:rPr>
              <w:t xml:space="preserve"> </w:t>
            </w:r>
          </w:p>
        </w:tc>
      </w:tr>
      <w:tr w:rsidR="00055BBB" w:rsidRPr="00055BBB" w14:paraId="77F9FAE7"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442D68CF"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hideMark/>
          </w:tcPr>
          <w:p w14:paraId="1D1AB80D" w14:textId="77777777" w:rsidR="00C03A98" w:rsidRPr="00055BBB" w:rsidRDefault="00C03A98">
            <w:pPr>
              <w:spacing w:after="0" w:line="240" w:lineRule="auto"/>
              <w:jc w:val="both"/>
              <w:rPr>
                <w:rFonts w:ascii="Times New Roman" w:hAnsi="Times New Roman" w:cs="Times New Roman"/>
                <w:sz w:val="24"/>
                <w:szCs w:val="24"/>
              </w:rPr>
            </w:pPr>
            <w:r w:rsidRPr="00055BBB">
              <w:rPr>
                <w:rFonts w:ascii="Times New Roman" w:hAnsi="Times New Roman" w:cs="Times New Roman"/>
                <w:sz w:val="24"/>
                <w:szCs w:val="24"/>
              </w:rPr>
              <w:t>Ученая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 дата присуждения</w:t>
            </w:r>
          </w:p>
        </w:tc>
        <w:tc>
          <w:tcPr>
            <w:tcW w:w="5670" w:type="dxa"/>
            <w:tcBorders>
              <w:top w:val="single" w:sz="4" w:space="0" w:color="auto"/>
              <w:left w:val="single" w:sz="4" w:space="0" w:color="auto"/>
              <w:bottom w:val="single" w:sz="4" w:space="0" w:color="auto"/>
              <w:right w:val="single" w:sz="4" w:space="0" w:color="auto"/>
            </w:tcBorders>
            <w:hideMark/>
          </w:tcPr>
          <w:p w14:paraId="25137EF3" w14:textId="072BF941" w:rsidR="00C03A98" w:rsidRPr="00055BBB" w:rsidRDefault="00947396">
            <w:pPr>
              <w:spacing w:after="0" w:line="240" w:lineRule="auto"/>
              <w:jc w:val="both"/>
              <w:rPr>
                <w:rFonts w:ascii="Times New Roman" w:hAnsi="Times New Roman" w:cs="Times New Roman"/>
                <w:sz w:val="24"/>
                <w:szCs w:val="24"/>
              </w:rPr>
            </w:pPr>
            <w:r w:rsidRPr="00947396">
              <w:rPr>
                <w:rFonts w:ascii="Times New Roman" w:hAnsi="Times New Roman" w:cs="Times New Roman"/>
                <w:sz w:val="24"/>
                <w:szCs w:val="24"/>
              </w:rPr>
              <w:t xml:space="preserve">Кандидат сельскохозяйственных наук по специальности 06.02.04 – Частная зоотехния, технология производства продуктов животноводства. Диплом </w:t>
            </w:r>
            <w:r w:rsidR="00220A17" w:rsidRPr="00947396">
              <w:rPr>
                <w:rFonts w:ascii="Times New Roman" w:hAnsi="Times New Roman" w:cs="Times New Roman"/>
                <w:sz w:val="24"/>
                <w:szCs w:val="24"/>
              </w:rPr>
              <w:t>от 25</w:t>
            </w:r>
            <w:r w:rsidRPr="00947396">
              <w:rPr>
                <w:rFonts w:ascii="Times New Roman" w:hAnsi="Times New Roman" w:cs="Times New Roman"/>
                <w:sz w:val="24"/>
                <w:szCs w:val="24"/>
              </w:rPr>
              <w:t xml:space="preserve"> декабря 2010 год МОН РК ККСОН, серия диплома FK №0005438 (протокол №11).</w:t>
            </w:r>
          </w:p>
        </w:tc>
      </w:tr>
      <w:tr w:rsidR="00055BBB" w:rsidRPr="00055BBB" w14:paraId="7D04452C"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4C1B6CD3"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hideMark/>
          </w:tcPr>
          <w:p w14:paraId="532AACB3"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 xml:space="preserve">Ученое звание, дата присуждения </w:t>
            </w:r>
          </w:p>
        </w:tc>
        <w:tc>
          <w:tcPr>
            <w:tcW w:w="5670" w:type="dxa"/>
            <w:tcBorders>
              <w:top w:val="single" w:sz="4" w:space="0" w:color="auto"/>
              <w:left w:val="single" w:sz="4" w:space="0" w:color="auto"/>
              <w:bottom w:val="single" w:sz="4" w:space="0" w:color="auto"/>
              <w:right w:val="single" w:sz="4" w:space="0" w:color="auto"/>
            </w:tcBorders>
            <w:hideMark/>
          </w:tcPr>
          <w:p w14:paraId="273024E6" w14:textId="40D0E522" w:rsidR="00C03A98" w:rsidRPr="00F13517" w:rsidRDefault="00F135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нет</w:t>
            </w:r>
          </w:p>
        </w:tc>
      </w:tr>
      <w:tr w:rsidR="00055BBB" w:rsidRPr="00055BBB" w14:paraId="2AACF87D"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27DE9CFA"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14:paraId="2238DD31"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 xml:space="preserve">Почетное звание, дата присуждения </w:t>
            </w:r>
          </w:p>
        </w:tc>
        <w:tc>
          <w:tcPr>
            <w:tcW w:w="5670" w:type="dxa"/>
            <w:tcBorders>
              <w:top w:val="single" w:sz="4" w:space="0" w:color="auto"/>
              <w:left w:val="single" w:sz="4" w:space="0" w:color="auto"/>
              <w:bottom w:val="single" w:sz="4" w:space="0" w:color="auto"/>
              <w:right w:val="single" w:sz="4" w:space="0" w:color="auto"/>
            </w:tcBorders>
            <w:hideMark/>
          </w:tcPr>
          <w:p w14:paraId="7A8A6761" w14:textId="2DC8C080" w:rsidR="00C03A98" w:rsidRPr="00F13517" w:rsidRDefault="00F135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нет</w:t>
            </w:r>
          </w:p>
        </w:tc>
      </w:tr>
      <w:tr w:rsidR="00055BBB" w:rsidRPr="00055BBB" w14:paraId="55BB1414"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48C59DD0"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5</w:t>
            </w:r>
          </w:p>
        </w:tc>
        <w:tc>
          <w:tcPr>
            <w:tcW w:w="3119" w:type="dxa"/>
            <w:tcBorders>
              <w:top w:val="single" w:sz="4" w:space="0" w:color="auto"/>
              <w:left w:val="single" w:sz="4" w:space="0" w:color="auto"/>
              <w:bottom w:val="single" w:sz="4" w:space="0" w:color="auto"/>
              <w:right w:val="single" w:sz="4" w:space="0" w:color="auto"/>
            </w:tcBorders>
            <w:hideMark/>
          </w:tcPr>
          <w:p w14:paraId="60441C90" w14:textId="77777777" w:rsidR="00C03A98" w:rsidRPr="00055BBB" w:rsidRDefault="00C03A98">
            <w:pPr>
              <w:spacing w:after="0" w:line="240" w:lineRule="auto"/>
              <w:jc w:val="both"/>
              <w:rPr>
                <w:rFonts w:ascii="Times New Roman" w:hAnsi="Times New Roman" w:cs="Times New Roman"/>
                <w:sz w:val="24"/>
                <w:szCs w:val="24"/>
              </w:rPr>
            </w:pPr>
            <w:r w:rsidRPr="00055BBB">
              <w:rPr>
                <w:rFonts w:ascii="Times New Roman" w:hAnsi="Times New Roman" w:cs="Times New Roman"/>
                <w:sz w:val="24"/>
                <w:szCs w:val="24"/>
              </w:rPr>
              <w:t>Должность (дата и номер приказа о назначении на должность)</w:t>
            </w:r>
          </w:p>
        </w:tc>
        <w:tc>
          <w:tcPr>
            <w:tcW w:w="5670" w:type="dxa"/>
            <w:tcBorders>
              <w:top w:val="single" w:sz="4" w:space="0" w:color="auto"/>
              <w:left w:val="single" w:sz="4" w:space="0" w:color="auto"/>
              <w:bottom w:val="single" w:sz="4" w:space="0" w:color="auto"/>
              <w:right w:val="single" w:sz="4" w:space="0" w:color="auto"/>
            </w:tcBorders>
            <w:hideMark/>
          </w:tcPr>
          <w:p w14:paraId="097C3E18" w14:textId="620F53A3" w:rsidR="00C03A98" w:rsidRDefault="00944846" w:rsidP="0066069F">
            <w:pPr>
              <w:spacing w:after="0" w:line="240" w:lineRule="auto"/>
              <w:jc w:val="both"/>
              <w:rPr>
                <w:rFonts w:ascii="Times New Roman" w:hAnsi="Times New Roman" w:cs="Times New Roman"/>
                <w:sz w:val="24"/>
                <w:szCs w:val="24"/>
              </w:rPr>
            </w:pPr>
            <w:r w:rsidRPr="00F746F4">
              <w:rPr>
                <w:rFonts w:ascii="Times New Roman" w:hAnsi="Times New Roman" w:cs="Times New Roman"/>
                <w:sz w:val="24"/>
                <w:szCs w:val="24"/>
              </w:rPr>
              <w:t xml:space="preserve"> </w:t>
            </w:r>
            <w:r w:rsidR="000162EC" w:rsidRPr="00F6636B">
              <w:rPr>
                <w:rFonts w:ascii="Times New Roman" w:hAnsi="Times New Roman" w:cs="Times New Roman"/>
                <w:sz w:val="24"/>
                <w:szCs w:val="24"/>
              </w:rPr>
              <w:t>КазН</w:t>
            </w:r>
            <w:r w:rsidR="000162EC">
              <w:rPr>
                <w:rFonts w:ascii="Times New Roman" w:hAnsi="Times New Roman" w:cs="Times New Roman"/>
                <w:sz w:val="24"/>
                <w:szCs w:val="24"/>
              </w:rPr>
              <w:t>А</w:t>
            </w:r>
            <w:r w:rsidR="000162EC" w:rsidRPr="00F6636B">
              <w:rPr>
                <w:rFonts w:ascii="Times New Roman" w:hAnsi="Times New Roman" w:cs="Times New Roman"/>
                <w:sz w:val="24"/>
                <w:szCs w:val="24"/>
              </w:rPr>
              <w:t xml:space="preserve">ИУ </w:t>
            </w:r>
            <w:r w:rsidR="00CE3468">
              <w:rPr>
                <w:rFonts w:ascii="Times New Roman" w:hAnsi="Times New Roman" w:cs="Times New Roman"/>
                <w:sz w:val="24"/>
                <w:szCs w:val="24"/>
              </w:rPr>
              <w:t>2018-</w:t>
            </w:r>
            <w:r w:rsidR="000162EC" w:rsidRPr="00F6636B">
              <w:rPr>
                <w:rFonts w:ascii="Times New Roman" w:hAnsi="Times New Roman" w:cs="Times New Roman"/>
                <w:sz w:val="24"/>
                <w:szCs w:val="24"/>
              </w:rPr>
              <w:t>2025гг.</w:t>
            </w:r>
            <w:r w:rsidR="000162EC">
              <w:rPr>
                <w:rFonts w:ascii="Times New Roman" w:hAnsi="Times New Roman" w:cs="Times New Roman"/>
                <w:sz w:val="24"/>
                <w:szCs w:val="24"/>
              </w:rPr>
              <w:t xml:space="preserve"> </w:t>
            </w:r>
            <w:r w:rsidR="00F91559" w:rsidRPr="00F91559">
              <w:rPr>
                <w:rFonts w:ascii="Times New Roman" w:hAnsi="Times New Roman" w:cs="Times New Roman"/>
                <w:sz w:val="24"/>
                <w:szCs w:val="24"/>
              </w:rPr>
              <w:t>Исполняющий обязанности ассоцированного профессора кафедры</w:t>
            </w:r>
            <w:r w:rsidR="00F91559">
              <w:rPr>
                <w:rFonts w:ascii="Times New Roman" w:hAnsi="Times New Roman" w:cs="Times New Roman"/>
                <w:sz w:val="24"/>
                <w:szCs w:val="24"/>
              </w:rPr>
              <w:t xml:space="preserve"> </w:t>
            </w:r>
            <w:r w:rsidR="00F91559" w:rsidRPr="00F91559">
              <w:rPr>
                <w:rFonts w:ascii="Times New Roman" w:hAnsi="Times New Roman" w:cs="Times New Roman"/>
                <w:sz w:val="24"/>
                <w:szCs w:val="24"/>
              </w:rPr>
              <w:t>«Технология производства и переработки продуктов животноводства»</w:t>
            </w:r>
            <w:r w:rsidR="00785F18">
              <w:rPr>
                <w:rFonts w:ascii="Times New Roman" w:hAnsi="Times New Roman" w:cs="Times New Roman"/>
                <w:sz w:val="24"/>
                <w:szCs w:val="24"/>
              </w:rPr>
              <w:t>.</w:t>
            </w:r>
            <w:r w:rsidR="00F91559" w:rsidRPr="00F91559">
              <w:rPr>
                <w:rFonts w:ascii="Times New Roman" w:hAnsi="Times New Roman" w:cs="Times New Roman"/>
                <w:sz w:val="24"/>
                <w:szCs w:val="24"/>
              </w:rPr>
              <w:t xml:space="preserve"> </w:t>
            </w:r>
            <w:r w:rsidR="00F91559">
              <w:rPr>
                <w:rFonts w:ascii="Times New Roman" w:hAnsi="Times New Roman" w:cs="Times New Roman"/>
                <w:sz w:val="24"/>
                <w:szCs w:val="24"/>
              </w:rPr>
              <w:t>НАО</w:t>
            </w:r>
            <w:r w:rsidR="00F91559" w:rsidRPr="00F91559">
              <w:rPr>
                <w:rFonts w:ascii="Times New Roman" w:hAnsi="Times New Roman" w:cs="Times New Roman"/>
                <w:sz w:val="24"/>
                <w:szCs w:val="24"/>
              </w:rPr>
              <w:t xml:space="preserve"> </w:t>
            </w:r>
            <w:r w:rsidRPr="00F746F4">
              <w:rPr>
                <w:rFonts w:ascii="Times New Roman" w:hAnsi="Times New Roman" w:cs="Times New Roman"/>
                <w:sz w:val="24"/>
                <w:szCs w:val="24"/>
              </w:rPr>
              <w:t>«</w:t>
            </w:r>
            <w:r w:rsidR="00840CF0" w:rsidRPr="009844A5">
              <w:rPr>
                <w:rFonts w:ascii="Times New Roman" w:hAnsi="Times New Roman" w:cs="Times New Roman"/>
              </w:rPr>
              <w:t xml:space="preserve">Казахский национальный аграрный </w:t>
            </w:r>
            <w:r w:rsidR="00840CF0" w:rsidRPr="009844A5">
              <w:rPr>
                <w:rFonts w:ascii="Times New Roman" w:hAnsi="Times New Roman" w:cs="Times New Roman"/>
                <w:lang w:val="kk-KZ"/>
              </w:rPr>
              <w:t xml:space="preserve">исследовательский </w:t>
            </w:r>
            <w:r w:rsidR="00840CF0" w:rsidRPr="009844A5">
              <w:rPr>
                <w:rFonts w:ascii="Times New Roman" w:hAnsi="Times New Roman" w:cs="Times New Roman"/>
              </w:rPr>
              <w:t>университет</w:t>
            </w:r>
            <w:r w:rsidRPr="00F746F4">
              <w:rPr>
                <w:rFonts w:ascii="Times New Roman" w:hAnsi="Times New Roman" w:cs="Times New Roman"/>
                <w:sz w:val="24"/>
                <w:szCs w:val="24"/>
              </w:rPr>
              <w:t>» (приказ №</w:t>
            </w:r>
            <w:r w:rsidR="00840CF0">
              <w:rPr>
                <w:rFonts w:ascii="Times New Roman" w:hAnsi="Times New Roman" w:cs="Times New Roman"/>
                <w:sz w:val="24"/>
                <w:szCs w:val="24"/>
              </w:rPr>
              <w:t>552</w:t>
            </w:r>
            <w:r w:rsidRPr="00F746F4">
              <w:rPr>
                <w:rFonts w:ascii="Times New Roman" w:hAnsi="Times New Roman" w:cs="Times New Roman"/>
                <w:sz w:val="24"/>
                <w:szCs w:val="24"/>
                <w:lang w:val="kk-KZ"/>
              </w:rPr>
              <w:t xml:space="preserve"> </w:t>
            </w:r>
            <w:r w:rsidRPr="00F746F4">
              <w:rPr>
                <w:rFonts w:ascii="Times New Roman" w:hAnsi="Times New Roman" w:cs="Times New Roman"/>
                <w:sz w:val="24"/>
                <w:szCs w:val="24"/>
              </w:rPr>
              <w:t xml:space="preserve">от </w:t>
            </w:r>
            <w:r w:rsidR="00840CF0">
              <w:rPr>
                <w:rFonts w:ascii="Times New Roman" w:hAnsi="Times New Roman" w:cs="Times New Roman"/>
                <w:sz w:val="24"/>
                <w:szCs w:val="24"/>
              </w:rPr>
              <w:t>24</w:t>
            </w:r>
            <w:r w:rsidRPr="00F746F4">
              <w:rPr>
                <w:rFonts w:ascii="Times New Roman" w:hAnsi="Times New Roman" w:cs="Times New Roman"/>
                <w:sz w:val="24"/>
                <w:szCs w:val="24"/>
                <w:lang w:val="kk-KZ"/>
              </w:rPr>
              <w:t>.</w:t>
            </w:r>
            <w:r w:rsidR="00840CF0">
              <w:rPr>
                <w:rFonts w:ascii="Times New Roman" w:hAnsi="Times New Roman" w:cs="Times New Roman"/>
                <w:sz w:val="24"/>
                <w:szCs w:val="24"/>
                <w:lang w:val="kk-KZ"/>
              </w:rPr>
              <w:t>09</w:t>
            </w:r>
            <w:r w:rsidRPr="00F746F4">
              <w:rPr>
                <w:rFonts w:ascii="Times New Roman" w:hAnsi="Times New Roman" w:cs="Times New Roman"/>
                <w:sz w:val="24"/>
                <w:szCs w:val="24"/>
                <w:lang w:val="kk-KZ"/>
              </w:rPr>
              <w:t>.201</w:t>
            </w:r>
            <w:r w:rsidR="00840CF0">
              <w:rPr>
                <w:rFonts w:ascii="Times New Roman" w:hAnsi="Times New Roman" w:cs="Times New Roman"/>
                <w:sz w:val="24"/>
                <w:szCs w:val="24"/>
                <w:lang w:val="kk-KZ"/>
              </w:rPr>
              <w:t>8</w:t>
            </w:r>
            <w:r w:rsidRPr="00F746F4">
              <w:rPr>
                <w:rFonts w:ascii="Times New Roman" w:hAnsi="Times New Roman" w:cs="Times New Roman"/>
                <w:sz w:val="24"/>
                <w:szCs w:val="24"/>
              </w:rPr>
              <w:t>г.)</w:t>
            </w:r>
            <w:r w:rsidR="00F6636B">
              <w:rPr>
                <w:rFonts w:ascii="Times New Roman" w:hAnsi="Times New Roman" w:cs="Times New Roman"/>
                <w:sz w:val="24"/>
                <w:szCs w:val="24"/>
              </w:rPr>
              <w:t>.</w:t>
            </w:r>
            <w:r w:rsidR="00785F18">
              <w:rPr>
                <w:rFonts w:ascii="Times New Roman" w:hAnsi="Times New Roman" w:cs="Times New Roman"/>
                <w:sz w:val="24"/>
                <w:szCs w:val="24"/>
              </w:rPr>
              <w:t xml:space="preserve"> </w:t>
            </w:r>
            <w:r w:rsidR="00F6636B" w:rsidRPr="00F6636B">
              <w:rPr>
                <w:rFonts w:ascii="Times New Roman" w:hAnsi="Times New Roman" w:cs="Times New Roman"/>
                <w:sz w:val="24"/>
                <w:szCs w:val="24"/>
              </w:rPr>
              <w:t>2021</w:t>
            </w:r>
            <w:r w:rsidR="00785F18">
              <w:rPr>
                <w:rFonts w:ascii="Times New Roman" w:hAnsi="Times New Roman" w:cs="Times New Roman"/>
                <w:sz w:val="24"/>
                <w:szCs w:val="24"/>
              </w:rPr>
              <w:t>-2025</w:t>
            </w:r>
            <w:r w:rsidR="00F6636B" w:rsidRPr="00F6636B">
              <w:rPr>
                <w:rFonts w:ascii="Times New Roman" w:hAnsi="Times New Roman" w:cs="Times New Roman"/>
                <w:sz w:val="24"/>
                <w:szCs w:val="24"/>
              </w:rPr>
              <w:t xml:space="preserve"> года</w:t>
            </w:r>
            <w:r w:rsidR="004813D0">
              <w:rPr>
                <w:rFonts w:ascii="Times New Roman" w:hAnsi="Times New Roman" w:cs="Times New Roman"/>
                <w:sz w:val="24"/>
                <w:szCs w:val="24"/>
              </w:rPr>
              <w:t>х</w:t>
            </w:r>
            <w:r w:rsidR="00F6636B" w:rsidRPr="00F6636B">
              <w:rPr>
                <w:rFonts w:ascii="Times New Roman" w:hAnsi="Times New Roman" w:cs="Times New Roman"/>
                <w:sz w:val="24"/>
                <w:szCs w:val="24"/>
              </w:rPr>
              <w:t xml:space="preserve"> не штатный совместитель</w:t>
            </w:r>
            <w:r w:rsidR="00F6636B">
              <w:rPr>
                <w:rFonts w:ascii="Times New Roman" w:hAnsi="Times New Roman" w:cs="Times New Roman"/>
                <w:sz w:val="24"/>
                <w:szCs w:val="24"/>
              </w:rPr>
              <w:t>.</w:t>
            </w:r>
          </w:p>
          <w:p w14:paraId="0A1A7C59" w14:textId="77777777" w:rsidR="00F6636B" w:rsidRPr="00F6636B" w:rsidRDefault="00F6636B" w:rsidP="00F6636B">
            <w:pPr>
              <w:spacing w:after="0" w:line="240" w:lineRule="auto"/>
              <w:jc w:val="both"/>
              <w:rPr>
                <w:rFonts w:ascii="Times New Roman" w:hAnsi="Times New Roman" w:cs="Times New Roman"/>
                <w:sz w:val="24"/>
                <w:szCs w:val="24"/>
                <w:lang w:val="kk-KZ"/>
              </w:rPr>
            </w:pPr>
            <w:r w:rsidRPr="00F6636B">
              <w:rPr>
                <w:rFonts w:ascii="Times New Roman" w:hAnsi="Times New Roman" w:cs="Times New Roman"/>
                <w:sz w:val="24"/>
                <w:szCs w:val="24"/>
                <w:lang w:val="kk-KZ"/>
              </w:rPr>
              <w:t xml:space="preserve">    2021-2024г.г. ТОО «Казахский научно-исследовательский институт животноводства и кормопроизводства» должность старший научный сотрудник, исполняющего обязанности заведующего отдела пчеловодства. Приказ №221 ж/қ от 07.07.2021г.</w:t>
            </w:r>
          </w:p>
          <w:p w14:paraId="30089EA6" w14:textId="35211D27" w:rsidR="00F6636B" w:rsidRPr="00840CF0" w:rsidRDefault="00F6636B" w:rsidP="00F6636B">
            <w:pPr>
              <w:spacing w:after="0" w:line="240" w:lineRule="auto"/>
              <w:jc w:val="both"/>
              <w:rPr>
                <w:rFonts w:ascii="Times New Roman" w:hAnsi="Times New Roman" w:cs="Times New Roman"/>
                <w:sz w:val="24"/>
                <w:szCs w:val="24"/>
                <w:lang w:val="kk-KZ"/>
              </w:rPr>
            </w:pPr>
            <w:r w:rsidRPr="00F6636B">
              <w:rPr>
                <w:rFonts w:ascii="Times New Roman" w:hAnsi="Times New Roman" w:cs="Times New Roman"/>
                <w:sz w:val="24"/>
                <w:szCs w:val="24"/>
                <w:lang w:val="kk-KZ"/>
              </w:rPr>
              <w:t xml:space="preserve">    2024-2025г.г ТОО «Казахский научно-исследовательский институт животноводства и кормопроизводства» должность старший научный сотрудник, руководителья проекта в отдель пчеловодства. Приказ №99 с/с от 02.09.2024г.</w:t>
            </w:r>
          </w:p>
        </w:tc>
      </w:tr>
      <w:tr w:rsidR="00055BBB" w:rsidRPr="00055BBB" w14:paraId="4C00FD7F"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04FE31F0"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6</w:t>
            </w:r>
          </w:p>
        </w:tc>
        <w:tc>
          <w:tcPr>
            <w:tcW w:w="3119" w:type="dxa"/>
            <w:tcBorders>
              <w:top w:val="single" w:sz="4" w:space="0" w:color="auto"/>
              <w:left w:val="single" w:sz="4" w:space="0" w:color="auto"/>
              <w:bottom w:val="single" w:sz="4" w:space="0" w:color="auto"/>
              <w:right w:val="single" w:sz="4" w:space="0" w:color="auto"/>
            </w:tcBorders>
            <w:hideMark/>
          </w:tcPr>
          <w:p w14:paraId="26CE8288" w14:textId="77777777" w:rsidR="00C03A98" w:rsidRPr="00055BBB" w:rsidRDefault="00C03A98">
            <w:pPr>
              <w:spacing w:after="0" w:line="240" w:lineRule="auto"/>
              <w:jc w:val="both"/>
              <w:rPr>
                <w:rFonts w:ascii="Times New Roman" w:hAnsi="Times New Roman" w:cs="Times New Roman"/>
                <w:sz w:val="24"/>
                <w:szCs w:val="24"/>
              </w:rPr>
            </w:pPr>
            <w:r w:rsidRPr="00055BBB">
              <w:rPr>
                <w:rFonts w:ascii="Times New Roman" w:hAnsi="Times New Roman" w:cs="Times New Roman"/>
                <w:sz w:val="24"/>
                <w:szCs w:val="24"/>
              </w:rPr>
              <w:t xml:space="preserve">Стаж научной, научно-педагогической деятельности  </w:t>
            </w:r>
          </w:p>
        </w:tc>
        <w:tc>
          <w:tcPr>
            <w:tcW w:w="5670" w:type="dxa"/>
            <w:tcBorders>
              <w:top w:val="single" w:sz="4" w:space="0" w:color="auto"/>
              <w:left w:val="single" w:sz="4" w:space="0" w:color="auto"/>
              <w:bottom w:val="single" w:sz="4" w:space="0" w:color="auto"/>
              <w:right w:val="single" w:sz="4" w:space="0" w:color="auto"/>
            </w:tcBorders>
            <w:hideMark/>
          </w:tcPr>
          <w:p w14:paraId="5B7253AD" w14:textId="6F490A59" w:rsidR="00C03A98" w:rsidRPr="00055BBB" w:rsidRDefault="001841AF" w:rsidP="00F6636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03A98" w:rsidRPr="00055BBB">
              <w:rPr>
                <w:rFonts w:ascii="Times New Roman" w:hAnsi="Times New Roman" w:cs="Times New Roman"/>
                <w:sz w:val="24"/>
                <w:szCs w:val="24"/>
              </w:rPr>
              <w:t xml:space="preserve">Всего </w:t>
            </w:r>
            <w:r w:rsidR="00C67D5D" w:rsidRPr="00055BBB">
              <w:rPr>
                <w:rFonts w:ascii="Times New Roman" w:hAnsi="Times New Roman" w:cs="Times New Roman"/>
                <w:sz w:val="24"/>
                <w:szCs w:val="24"/>
                <w:lang w:val="kk-KZ"/>
              </w:rPr>
              <w:t>2</w:t>
            </w:r>
            <w:r w:rsidR="00BF5B3B">
              <w:rPr>
                <w:rFonts w:ascii="Times New Roman" w:hAnsi="Times New Roman" w:cs="Times New Roman"/>
                <w:sz w:val="24"/>
                <w:szCs w:val="24"/>
                <w:lang w:val="kk-KZ"/>
              </w:rPr>
              <w:t>3</w:t>
            </w:r>
            <w:r w:rsidR="00C67D5D" w:rsidRPr="00055BBB">
              <w:rPr>
                <w:rFonts w:ascii="Times New Roman" w:hAnsi="Times New Roman" w:cs="Times New Roman"/>
                <w:sz w:val="24"/>
                <w:szCs w:val="24"/>
                <w:lang w:val="kk-KZ"/>
              </w:rPr>
              <w:t xml:space="preserve"> </w:t>
            </w:r>
            <w:r w:rsidR="00C03A98" w:rsidRPr="00055BBB">
              <w:rPr>
                <w:rFonts w:ascii="Times New Roman" w:hAnsi="Times New Roman" w:cs="Times New Roman"/>
                <w:sz w:val="24"/>
                <w:szCs w:val="24"/>
              </w:rPr>
              <w:t>лет, в том числе в должности ассоциированного профессора</w:t>
            </w:r>
            <w:r w:rsidR="00C67D5D" w:rsidRPr="00055BBB">
              <w:rPr>
                <w:rFonts w:ascii="Times New Roman" w:hAnsi="Times New Roman" w:cs="Times New Roman"/>
                <w:sz w:val="24"/>
                <w:szCs w:val="24"/>
                <w:lang w:val="kk-KZ"/>
              </w:rPr>
              <w:t xml:space="preserve"> (</w:t>
            </w:r>
            <w:r w:rsidR="00F02598" w:rsidRPr="00055BBB">
              <w:rPr>
                <w:rFonts w:ascii="Times New Roman" w:hAnsi="Times New Roman" w:cs="Times New Roman"/>
                <w:sz w:val="24"/>
                <w:szCs w:val="24"/>
                <w:lang w:val="kk-KZ"/>
              </w:rPr>
              <w:t>академический)</w:t>
            </w:r>
            <w:r w:rsidR="00F02598">
              <w:rPr>
                <w:rFonts w:ascii="Times New Roman" w:hAnsi="Times New Roman" w:cs="Times New Roman"/>
                <w:sz w:val="24"/>
                <w:szCs w:val="24"/>
                <w:lang w:val="kk-KZ"/>
              </w:rPr>
              <w:t xml:space="preserve"> </w:t>
            </w:r>
            <w:r w:rsidR="0021661E">
              <w:rPr>
                <w:rFonts w:ascii="Times New Roman" w:hAnsi="Times New Roman" w:cs="Times New Roman"/>
                <w:sz w:val="24"/>
                <w:szCs w:val="24"/>
                <w:lang w:val="kk-KZ"/>
              </w:rPr>
              <w:t>7</w:t>
            </w:r>
            <w:r w:rsidR="00C03A98" w:rsidRPr="00055BBB">
              <w:rPr>
                <w:rFonts w:ascii="Times New Roman" w:hAnsi="Times New Roman" w:cs="Times New Roman"/>
                <w:sz w:val="24"/>
                <w:szCs w:val="24"/>
              </w:rPr>
              <w:t xml:space="preserve"> </w:t>
            </w:r>
            <w:r w:rsidR="00E6070C">
              <w:rPr>
                <w:rFonts w:ascii="Times New Roman" w:hAnsi="Times New Roman" w:cs="Times New Roman"/>
                <w:sz w:val="24"/>
                <w:szCs w:val="24"/>
              </w:rPr>
              <w:t>лет</w:t>
            </w:r>
            <w:r w:rsidR="00F02598">
              <w:rPr>
                <w:rFonts w:ascii="Times New Roman" w:hAnsi="Times New Roman" w:cs="Times New Roman"/>
                <w:sz w:val="24"/>
                <w:szCs w:val="24"/>
              </w:rPr>
              <w:t>.</w:t>
            </w:r>
            <w:r w:rsidR="00BF5B3B">
              <w:rPr>
                <w:rFonts w:ascii="Times New Roman" w:hAnsi="Times New Roman" w:cs="Times New Roman"/>
                <w:sz w:val="24"/>
                <w:szCs w:val="24"/>
              </w:rPr>
              <w:t xml:space="preserve"> </w:t>
            </w:r>
          </w:p>
        </w:tc>
      </w:tr>
      <w:tr w:rsidR="00055BBB" w:rsidRPr="00055BBB" w14:paraId="1086C7DD"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5D09CF52"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7</w:t>
            </w:r>
          </w:p>
        </w:tc>
        <w:tc>
          <w:tcPr>
            <w:tcW w:w="3119" w:type="dxa"/>
            <w:tcBorders>
              <w:top w:val="single" w:sz="4" w:space="0" w:color="auto"/>
              <w:left w:val="single" w:sz="4" w:space="0" w:color="auto"/>
              <w:bottom w:val="single" w:sz="4" w:space="0" w:color="auto"/>
              <w:right w:val="single" w:sz="4" w:space="0" w:color="auto"/>
            </w:tcBorders>
            <w:hideMark/>
          </w:tcPr>
          <w:p w14:paraId="5C6362FD" w14:textId="3B977276" w:rsidR="00C03A98" w:rsidRPr="00055BBB" w:rsidRDefault="00C03A98">
            <w:pPr>
              <w:spacing w:after="0" w:line="240" w:lineRule="auto"/>
              <w:jc w:val="both"/>
              <w:rPr>
                <w:rFonts w:ascii="Times New Roman" w:hAnsi="Times New Roman" w:cs="Times New Roman"/>
                <w:sz w:val="24"/>
                <w:szCs w:val="24"/>
              </w:rPr>
            </w:pPr>
            <w:r w:rsidRPr="00055BBB">
              <w:rPr>
                <w:rFonts w:ascii="Times New Roman" w:hAnsi="Times New Roman" w:cs="Times New Roman"/>
                <w:sz w:val="24"/>
                <w:szCs w:val="24"/>
              </w:rPr>
              <w:t>Количество научных статей после защиты диссертации</w:t>
            </w:r>
          </w:p>
        </w:tc>
        <w:tc>
          <w:tcPr>
            <w:tcW w:w="5670" w:type="dxa"/>
            <w:tcBorders>
              <w:top w:val="single" w:sz="4" w:space="0" w:color="auto"/>
              <w:left w:val="single" w:sz="4" w:space="0" w:color="auto"/>
              <w:bottom w:val="single" w:sz="4" w:space="0" w:color="auto"/>
              <w:right w:val="single" w:sz="4" w:space="0" w:color="auto"/>
            </w:tcBorders>
            <w:hideMark/>
          </w:tcPr>
          <w:p w14:paraId="6BD97AD2" w14:textId="1A0A1B65" w:rsidR="00C03A98" w:rsidRPr="00FD164A" w:rsidRDefault="00C03A98">
            <w:pPr>
              <w:spacing w:after="0" w:line="240" w:lineRule="auto"/>
              <w:jc w:val="both"/>
              <w:rPr>
                <w:rFonts w:ascii="Times New Roman" w:hAnsi="Times New Roman" w:cs="Times New Roman"/>
                <w:sz w:val="24"/>
                <w:szCs w:val="24"/>
              </w:rPr>
            </w:pPr>
            <w:r w:rsidRPr="00FD164A">
              <w:rPr>
                <w:rFonts w:ascii="Times New Roman" w:hAnsi="Times New Roman" w:cs="Times New Roman"/>
                <w:sz w:val="24"/>
                <w:szCs w:val="24"/>
              </w:rPr>
              <w:t xml:space="preserve">Всего </w:t>
            </w:r>
            <w:r w:rsidR="00FD164A" w:rsidRPr="00FD164A">
              <w:rPr>
                <w:rFonts w:ascii="Times New Roman" w:hAnsi="Times New Roman" w:cs="Times New Roman"/>
                <w:sz w:val="24"/>
                <w:szCs w:val="24"/>
              </w:rPr>
              <w:t>3</w:t>
            </w:r>
            <w:r w:rsidR="00A31272" w:rsidRPr="000162EC">
              <w:rPr>
                <w:rFonts w:ascii="Times New Roman" w:hAnsi="Times New Roman" w:cs="Times New Roman"/>
                <w:sz w:val="24"/>
                <w:szCs w:val="24"/>
              </w:rPr>
              <w:t>5</w:t>
            </w:r>
            <w:r w:rsidRPr="00FD164A">
              <w:rPr>
                <w:rFonts w:ascii="Times New Roman" w:hAnsi="Times New Roman" w:cs="Times New Roman"/>
                <w:sz w:val="24"/>
                <w:szCs w:val="24"/>
              </w:rPr>
              <w:t xml:space="preserve"> публикаций из них:</w:t>
            </w:r>
          </w:p>
          <w:p w14:paraId="1149AE3F" w14:textId="3D5813FC" w:rsidR="00C03A98" w:rsidRPr="00650094" w:rsidRDefault="00C03A98">
            <w:pPr>
              <w:spacing w:after="0" w:line="240" w:lineRule="auto"/>
              <w:jc w:val="both"/>
              <w:rPr>
                <w:rFonts w:ascii="Times New Roman" w:hAnsi="Times New Roman" w:cs="Times New Roman"/>
                <w:sz w:val="24"/>
                <w:szCs w:val="24"/>
              </w:rPr>
            </w:pPr>
            <w:r w:rsidRPr="00FD164A">
              <w:rPr>
                <w:rFonts w:ascii="Times New Roman" w:hAnsi="Times New Roman" w:cs="Times New Roman"/>
                <w:sz w:val="24"/>
                <w:szCs w:val="24"/>
              </w:rPr>
              <w:t xml:space="preserve">- в изданиях, рекомендованных уполномоченным </w:t>
            </w:r>
            <w:r w:rsidRPr="00650094">
              <w:rPr>
                <w:rFonts w:ascii="Times New Roman" w:hAnsi="Times New Roman" w:cs="Times New Roman"/>
                <w:sz w:val="24"/>
                <w:szCs w:val="24"/>
              </w:rPr>
              <w:t xml:space="preserve">органом – </w:t>
            </w:r>
            <w:r w:rsidR="00FD164A" w:rsidRPr="00650094">
              <w:rPr>
                <w:rFonts w:ascii="Times New Roman" w:hAnsi="Times New Roman" w:cs="Times New Roman"/>
                <w:sz w:val="24"/>
                <w:szCs w:val="24"/>
              </w:rPr>
              <w:t>20</w:t>
            </w:r>
            <w:r w:rsidRPr="00650094">
              <w:rPr>
                <w:rFonts w:ascii="Times New Roman" w:hAnsi="Times New Roman" w:cs="Times New Roman"/>
                <w:sz w:val="24"/>
                <w:szCs w:val="24"/>
              </w:rPr>
              <w:t>;</w:t>
            </w:r>
          </w:p>
          <w:p w14:paraId="52AE665A" w14:textId="5D90CDF9" w:rsidR="00C03A98" w:rsidRPr="00650094" w:rsidRDefault="00C03A98">
            <w:pPr>
              <w:spacing w:after="0" w:line="240" w:lineRule="auto"/>
              <w:jc w:val="both"/>
              <w:rPr>
                <w:rFonts w:ascii="Times New Roman" w:hAnsi="Times New Roman" w:cs="Times New Roman"/>
                <w:sz w:val="24"/>
                <w:szCs w:val="24"/>
                <w:u w:val="single"/>
                <w:lang w:val="en-US"/>
              </w:rPr>
            </w:pPr>
            <w:r w:rsidRPr="00650094">
              <w:rPr>
                <w:rFonts w:ascii="Times New Roman" w:hAnsi="Times New Roman" w:cs="Times New Roman"/>
                <w:sz w:val="24"/>
                <w:szCs w:val="24"/>
                <w:lang w:val="en-US"/>
              </w:rPr>
              <w:t xml:space="preserve">- </w:t>
            </w:r>
            <w:r w:rsidRPr="00650094">
              <w:rPr>
                <w:rFonts w:ascii="Times New Roman" w:hAnsi="Times New Roman" w:cs="Times New Roman"/>
                <w:sz w:val="24"/>
                <w:szCs w:val="24"/>
              </w:rPr>
              <w:t>в</w:t>
            </w:r>
            <w:r w:rsidRPr="00650094">
              <w:rPr>
                <w:rFonts w:ascii="Times New Roman" w:hAnsi="Times New Roman" w:cs="Times New Roman"/>
                <w:sz w:val="24"/>
                <w:szCs w:val="24"/>
                <w:lang w:val="en-US"/>
              </w:rPr>
              <w:t xml:space="preserve"> </w:t>
            </w:r>
            <w:r w:rsidRPr="00650094">
              <w:rPr>
                <w:rFonts w:ascii="Times New Roman" w:hAnsi="Times New Roman" w:cs="Times New Roman"/>
                <w:sz w:val="24"/>
                <w:szCs w:val="24"/>
              </w:rPr>
              <w:t>научных</w:t>
            </w:r>
            <w:r w:rsidRPr="00650094">
              <w:rPr>
                <w:rFonts w:ascii="Times New Roman" w:hAnsi="Times New Roman" w:cs="Times New Roman"/>
                <w:sz w:val="24"/>
                <w:szCs w:val="24"/>
                <w:lang w:val="en-US"/>
              </w:rPr>
              <w:t xml:space="preserve"> </w:t>
            </w:r>
            <w:r w:rsidRPr="00650094">
              <w:rPr>
                <w:rFonts w:ascii="Times New Roman" w:hAnsi="Times New Roman" w:cs="Times New Roman"/>
                <w:sz w:val="24"/>
                <w:szCs w:val="24"/>
              </w:rPr>
              <w:t>журналах</w:t>
            </w:r>
            <w:r w:rsidRPr="00650094">
              <w:rPr>
                <w:rFonts w:ascii="Times New Roman" w:hAnsi="Times New Roman" w:cs="Times New Roman"/>
                <w:sz w:val="24"/>
                <w:szCs w:val="24"/>
                <w:lang w:val="en-US"/>
              </w:rPr>
              <w:t xml:space="preserve">, </w:t>
            </w:r>
            <w:r w:rsidRPr="00650094">
              <w:rPr>
                <w:rFonts w:ascii="Times New Roman" w:hAnsi="Times New Roman" w:cs="Times New Roman"/>
                <w:sz w:val="24"/>
                <w:szCs w:val="24"/>
              </w:rPr>
              <w:t>входящих</w:t>
            </w:r>
            <w:r w:rsidRPr="00650094">
              <w:rPr>
                <w:rFonts w:ascii="Times New Roman" w:hAnsi="Times New Roman" w:cs="Times New Roman"/>
                <w:sz w:val="24"/>
                <w:szCs w:val="24"/>
                <w:lang w:val="en-US"/>
              </w:rPr>
              <w:t xml:space="preserve"> </w:t>
            </w:r>
            <w:r w:rsidRPr="00650094">
              <w:rPr>
                <w:rFonts w:ascii="Times New Roman" w:hAnsi="Times New Roman" w:cs="Times New Roman"/>
                <w:sz w:val="24"/>
                <w:szCs w:val="24"/>
              </w:rPr>
              <w:t>в</w:t>
            </w:r>
            <w:r w:rsidRPr="00650094">
              <w:rPr>
                <w:rFonts w:ascii="Times New Roman" w:hAnsi="Times New Roman" w:cs="Times New Roman"/>
                <w:sz w:val="24"/>
                <w:szCs w:val="24"/>
                <w:lang w:val="en-US"/>
              </w:rPr>
              <w:t xml:space="preserve"> </w:t>
            </w:r>
            <w:r w:rsidRPr="00650094">
              <w:rPr>
                <w:rFonts w:ascii="Times New Roman" w:hAnsi="Times New Roman" w:cs="Times New Roman"/>
                <w:sz w:val="24"/>
                <w:szCs w:val="24"/>
              </w:rPr>
              <w:t>базы</w:t>
            </w:r>
            <w:r w:rsidRPr="00650094">
              <w:rPr>
                <w:rFonts w:ascii="Times New Roman" w:hAnsi="Times New Roman" w:cs="Times New Roman"/>
                <w:sz w:val="24"/>
                <w:szCs w:val="24"/>
                <w:lang w:val="en-US"/>
              </w:rPr>
              <w:t xml:space="preserve"> </w:t>
            </w:r>
            <w:r w:rsidRPr="00650094">
              <w:rPr>
                <w:rFonts w:ascii="Times New Roman" w:hAnsi="Times New Roman" w:cs="Times New Roman"/>
                <w:sz w:val="24"/>
                <w:szCs w:val="24"/>
              </w:rPr>
              <w:t>компании</w:t>
            </w:r>
            <w:r w:rsidRPr="00650094">
              <w:rPr>
                <w:rFonts w:ascii="Times New Roman" w:hAnsi="Times New Roman" w:cs="Times New Roman"/>
                <w:sz w:val="24"/>
                <w:szCs w:val="24"/>
                <w:lang w:val="en-US"/>
              </w:rPr>
              <w:t xml:space="preserve"> Clarivate Analytics (Web of Science Core Collection, Clarivate Analytics) – </w:t>
            </w:r>
            <w:r w:rsidR="00F41B8D" w:rsidRPr="00650094">
              <w:rPr>
                <w:rFonts w:ascii="Times New Roman" w:hAnsi="Times New Roman" w:cs="Times New Roman"/>
                <w:sz w:val="24"/>
                <w:szCs w:val="24"/>
                <w:lang w:val="en-US"/>
              </w:rPr>
              <w:t>4</w:t>
            </w:r>
            <w:r w:rsidRPr="00650094">
              <w:rPr>
                <w:rFonts w:ascii="Times New Roman" w:hAnsi="Times New Roman" w:cs="Times New Roman"/>
                <w:sz w:val="24"/>
                <w:szCs w:val="24"/>
                <w:lang w:val="en-US"/>
              </w:rPr>
              <w:t xml:space="preserve"> (Q</w:t>
            </w:r>
            <w:r w:rsidR="00F41B8D" w:rsidRPr="00650094">
              <w:rPr>
                <w:rFonts w:ascii="Times New Roman" w:hAnsi="Times New Roman" w:cs="Times New Roman"/>
                <w:sz w:val="24"/>
                <w:szCs w:val="24"/>
                <w:lang w:val="en-US"/>
              </w:rPr>
              <w:t>1, Q2, Q3</w:t>
            </w:r>
            <w:r w:rsidRPr="00650094">
              <w:rPr>
                <w:rFonts w:ascii="Times New Roman" w:hAnsi="Times New Roman" w:cs="Times New Roman"/>
                <w:sz w:val="24"/>
                <w:szCs w:val="24"/>
                <w:lang w:val="en-US"/>
              </w:rPr>
              <w:t>);</w:t>
            </w:r>
          </w:p>
          <w:p w14:paraId="07995EC5" w14:textId="7890C0C4" w:rsidR="00C03A98" w:rsidRPr="00650094" w:rsidRDefault="00C03A98">
            <w:pPr>
              <w:spacing w:after="0" w:line="240" w:lineRule="auto"/>
              <w:jc w:val="both"/>
              <w:rPr>
                <w:rFonts w:ascii="Times New Roman" w:hAnsi="Times New Roman" w:cs="Times New Roman"/>
                <w:sz w:val="24"/>
                <w:szCs w:val="24"/>
              </w:rPr>
            </w:pPr>
            <w:r w:rsidRPr="00650094">
              <w:rPr>
                <w:rFonts w:ascii="Times New Roman" w:hAnsi="Times New Roman" w:cs="Times New Roman"/>
                <w:sz w:val="24"/>
                <w:szCs w:val="24"/>
              </w:rPr>
              <w:t xml:space="preserve">- Scopus (Скопус) или JSTOR – </w:t>
            </w:r>
            <w:r w:rsidR="00F41B8D" w:rsidRPr="00650094">
              <w:rPr>
                <w:rFonts w:ascii="Times New Roman" w:hAnsi="Times New Roman" w:cs="Times New Roman"/>
                <w:sz w:val="24"/>
                <w:szCs w:val="24"/>
              </w:rPr>
              <w:t>10</w:t>
            </w:r>
            <w:r w:rsidRPr="00650094">
              <w:rPr>
                <w:rFonts w:ascii="Times New Roman" w:hAnsi="Times New Roman" w:cs="Times New Roman"/>
                <w:sz w:val="24"/>
                <w:szCs w:val="24"/>
              </w:rPr>
              <w:t>, выше 35 процентиль;</w:t>
            </w:r>
          </w:p>
          <w:p w14:paraId="1B80B720" w14:textId="463338A2" w:rsidR="0006601C" w:rsidRPr="00650094" w:rsidRDefault="0006601C">
            <w:pPr>
              <w:spacing w:after="0" w:line="240" w:lineRule="auto"/>
              <w:jc w:val="both"/>
              <w:rPr>
                <w:rFonts w:ascii="Times New Roman" w:hAnsi="Times New Roman" w:cs="Times New Roman"/>
                <w:sz w:val="24"/>
                <w:szCs w:val="24"/>
                <w:lang w:val="kk-KZ"/>
              </w:rPr>
            </w:pPr>
            <w:r w:rsidRPr="00650094">
              <w:rPr>
                <w:b/>
                <w:bCs/>
                <w:lang w:val="kk-KZ"/>
              </w:rPr>
              <w:t xml:space="preserve">- </w:t>
            </w:r>
            <w:r w:rsidRPr="00650094">
              <w:rPr>
                <w:rFonts w:ascii="Times New Roman" w:hAnsi="Times New Roman" w:cs="Times New Roman"/>
                <w:sz w:val="24"/>
                <w:szCs w:val="24"/>
              </w:rPr>
              <w:t>в материалах конференций</w:t>
            </w:r>
            <w:r w:rsidRPr="00650094">
              <w:rPr>
                <w:rFonts w:ascii="Times New Roman" w:hAnsi="Times New Roman" w:cs="Times New Roman"/>
                <w:sz w:val="24"/>
                <w:szCs w:val="24"/>
                <w:lang w:val="kk-KZ"/>
              </w:rPr>
              <w:t xml:space="preserve"> </w:t>
            </w:r>
            <w:r w:rsidR="0050325D" w:rsidRPr="00650094">
              <w:rPr>
                <w:rFonts w:ascii="Times New Roman" w:hAnsi="Times New Roman" w:cs="Times New Roman"/>
                <w:sz w:val="24"/>
                <w:szCs w:val="24"/>
                <w:lang w:val="kk-KZ"/>
              </w:rPr>
              <w:t>–</w:t>
            </w:r>
            <w:r w:rsidRPr="00650094">
              <w:rPr>
                <w:rFonts w:ascii="Times New Roman" w:hAnsi="Times New Roman" w:cs="Times New Roman"/>
                <w:b/>
                <w:bCs/>
                <w:sz w:val="24"/>
                <w:szCs w:val="24"/>
                <w:lang w:val="kk-KZ"/>
              </w:rPr>
              <w:t xml:space="preserve"> </w:t>
            </w:r>
            <w:r w:rsidR="00FD164A" w:rsidRPr="00650094">
              <w:rPr>
                <w:rFonts w:ascii="Times New Roman" w:hAnsi="Times New Roman" w:cs="Times New Roman"/>
                <w:sz w:val="24"/>
                <w:szCs w:val="24"/>
                <w:lang w:val="kk-KZ"/>
              </w:rPr>
              <w:t>2</w:t>
            </w:r>
            <w:r w:rsidR="0050325D" w:rsidRPr="00650094">
              <w:rPr>
                <w:rFonts w:ascii="Times New Roman" w:hAnsi="Times New Roman" w:cs="Times New Roman"/>
                <w:sz w:val="24"/>
                <w:szCs w:val="24"/>
                <w:lang w:val="kk-KZ"/>
              </w:rPr>
              <w:t>;</w:t>
            </w:r>
          </w:p>
          <w:p w14:paraId="62439447" w14:textId="3D7EC43F" w:rsidR="0066069F" w:rsidRPr="00650094" w:rsidRDefault="0066069F">
            <w:pPr>
              <w:spacing w:after="0" w:line="240" w:lineRule="auto"/>
              <w:jc w:val="both"/>
              <w:rPr>
                <w:rFonts w:ascii="Times New Roman" w:hAnsi="Times New Roman" w:cs="Times New Roman"/>
                <w:sz w:val="24"/>
                <w:szCs w:val="24"/>
              </w:rPr>
            </w:pPr>
            <w:r w:rsidRPr="00650094">
              <w:rPr>
                <w:rFonts w:ascii="Times New Roman" w:hAnsi="Times New Roman" w:cs="Times New Roman"/>
                <w:sz w:val="24"/>
                <w:szCs w:val="24"/>
              </w:rPr>
              <w:t xml:space="preserve">- прочие публикации – </w:t>
            </w:r>
            <w:r w:rsidR="00FD164A" w:rsidRPr="00650094">
              <w:rPr>
                <w:rFonts w:ascii="Times New Roman" w:hAnsi="Times New Roman" w:cs="Times New Roman"/>
                <w:sz w:val="24"/>
                <w:szCs w:val="24"/>
              </w:rPr>
              <w:t>3</w:t>
            </w:r>
            <w:r w:rsidRPr="00650094">
              <w:rPr>
                <w:rFonts w:ascii="Times New Roman" w:hAnsi="Times New Roman" w:cs="Times New Roman"/>
                <w:sz w:val="24"/>
                <w:szCs w:val="24"/>
              </w:rPr>
              <w:t xml:space="preserve">; </w:t>
            </w:r>
          </w:p>
          <w:p w14:paraId="21D55767" w14:textId="52EDDC08" w:rsidR="00C03A98" w:rsidRPr="002C3CF6" w:rsidRDefault="00C03A98" w:rsidP="0066069F">
            <w:pPr>
              <w:spacing w:after="0" w:line="240" w:lineRule="auto"/>
              <w:jc w:val="both"/>
              <w:rPr>
                <w:rFonts w:ascii="Times New Roman" w:hAnsi="Times New Roman" w:cs="Times New Roman"/>
                <w:color w:val="EE0000"/>
                <w:sz w:val="24"/>
                <w:szCs w:val="24"/>
              </w:rPr>
            </w:pPr>
            <w:r w:rsidRPr="00650094">
              <w:rPr>
                <w:rFonts w:ascii="Times New Roman" w:hAnsi="Times New Roman" w:cs="Times New Roman"/>
                <w:sz w:val="24"/>
                <w:szCs w:val="24"/>
              </w:rPr>
              <w:lastRenderedPageBreak/>
              <w:t xml:space="preserve">- Индекс хирша (Scopus) – </w:t>
            </w:r>
            <w:r w:rsidR="0066069F" w:rsidRPr="00650094">
              <w:rPr>
                <w:rFonts w:ascii="Times New Roman" w:hAnsi="Times New Roman" w:cs="Times New Roman"/>
                <w:sz w:val="24"/>
                <w:szCs w:val="24"/>
              </w:rPr>
              <w:t>2</w:t>
            </w:r>
            <w:r w:rsidR="007B1957" w:rsidRPr="00650094">
              <w:rPr>
                <w:rFonts w:ascii="Times New Roman" w:hAnsi="Times New Roman" w:cs="Times New Roman"/>
                <w:sz w:val="24"/>
                <w:szCs w:val="24"/>
              </w:rPr>
              <w:t xml:space="preserve">, </w:t>
            </w:r>
            <w:r w:rsidR="007B1957" w:rsidRPr="00650094">
              <w:rPr>
                <w:rFonts w:ascii="Times New Roman" w:hAnsi="Times New Roman" w:cs="Times New Roman"/>
                <w:sz w:val="24"/>
                <w:szCs w:val="24"/>
                <w:lang w:val="en-US"/>
              </w:rPr>
              <w:t>WoS</w:t>
            </w:r>
            <w:r w:rsidR="007B1957" w:rsidRPr="00650094">
              <w:rPr>
                <w:rFonts w:ascii="Times New Roman" w:hAnsi="Times New Roman" w:cs="Times New Roman"/>
                <w:sz w:val="24"/>
                <w:szCs w:val="24"/>
              </w:rPr>
              <w:t xml:space="preserve"> </w:t>
            </w:r>
            <w:r w:rsidR="00E3387A" w:rsidRPr="00650094">
              <w:rPr>
                <w:rFonts w:ascii="Times New Roman" w:hAnsi="Times New Roman" w:cs="Times New Roman"/>
                <w:sz w:val="24"/>
                <w:szCs w:val="24"/>
              </w:rPr>
              <w:t>–</w:t>
            </w:r>
            <w:r w:rsidR="007B1957" w:rsidRPr="00650094">
              <w:rPr>
                <w:rFonts w:ascii="Times New Roman" w:hAnsi="Times New Roman" w:cs="Times New Roman"/>
                <w:sz w:val="24"/>
                <w:szCs w:val="24"/>
              </w:rPr>
              <w:t xml:space="preserve"> 1</w:t>
            </w:r>
            <w:r w:rsidR="00E3387A" w:rsidRPr="00650094">
              <w:rPr>
                <w:rFonts w:ascii="Times New Roman" w:hAnsi="Times New Roman" w:cs="Times New Roman"/>
                <w:sz w:val="24"/>
                <w:szCs w:val="24"/>
              </w:rPr>
              <w:t>.</w:t>
            </w:r>
          </w:p>
        </w:tc>
      </w:tr>
      <w:tr w:rsidR="00055BBB" w:rsidRPr="00055BBB" w14:paraId="7154B090"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1DAE1AAA"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lastRenderedPageBreak/>
              <w:t>8</w:t>
            </w:r>
          </w:p>
        </w:tc>
        <w:tc>
          <w:tcPr>
            <w:tcW w:w="3119" w:type="dxa"/>
            <w:tcBorders>
              <w:top w:val="single" w:sz="4" w:space="0" w:color="auto"/>
              <w:left w:val="single" w:sz="4" w:space="0" w:color="auto"/>
              <w:bottom w:val="single" w:sz="4" w:space="0" w:color="auto"/>
              <w:right w:val="single" w:sz="4" w:space="0" w:color="auto"/>
            </w:tcBorders>
            <w:hideMark/>
          </w:tcPr>
          <w:p w14:paraId="3B41BA22" w14:textId="77777777" w:rsidR="00C03A98" w:rsidRPr="00055BBB" w:rsidRDefault="00C03A98">
            <w:pPr>
              <w:spacing w:after="0" w:line="240" w:lineRule="auto"/>
              <w:jc w:val="both"/>
              <w:rPr>
                <w:rFonts w:ascii="Times New Roman" w:hAnsi="Times New Roman" w:cs="Times New Roman"/>
                <w:sz w:val="24"/>
                <w:szCs w:val="24"/>
              </w:rPr>
            </w:pPr>
            <w:r w:rsidRPr="00055BBB">
              <w:rPr>
                <w:rFonts w:ascii="Times New Roman" w:hAnsi="Times New Roman" w:cs="Times New Roman"/>
                <w:sz w:val="24"/>
                <w:szCs w:val="24"/>
              </w:rPr>
              <w:t xml:space="preserve">Количество изданных за последние 5 лет монографий, учебников, единолично написанных учебных (учебно-методических) пособий </w:t>
            </w:r>
          </w:p>
        </w:tc>
        <w:tc>
          <w:tcPr>
            <w:tcW w:w="5670" w:type="dxa"/>
            <w:tcBorders>
              <w:top w:val="single" w:sz="4" w:space="0" w:color="auto"/>
              <w:left w:val="single" w:sz="4" w:space="0" w:color="auto"/>
              <w:bottom w:val="single" w:sz="4" w:space="0" w:color="auto"/>
              <w:right w:val="single" w:sz="4" w:space="0" w:color="auto"/>
            </w:tcBorders>
          </w:tcPr>
          <w:p w14:paraId="1BCA8C18" w14:textId="71BD4ECB" w:rsidR="008F1C2D" w:rsidRPr="008F1C2D" w:rsidRDefault="002E68F8" w:rsidP="00C55469">
            <w:pPr>
              <w:pStyle w:val="a7"/>
              <w:numPr>
                <w:ilvl w:val="0"/>
                <w:numId w:val="1"/>
              </w:numPr>
              <w:spacing w:after="0" w:line="240" w:lineRule="auto"/>
              <w:ind w:left="175" w:hanging="283"/>
              <w:jc w:val="both"/>
              <w:rPr>
                <w:rFonts w:ascii="Times New Roman" w:hAnsi="Times New Roman" w:cs="Times New Roman"/>
                <w:sz w:val="24"/>
                <w:szCs w:val="24"/>
              </w:rPr>
            </w:pPr>
            <w:r w:rsidRPr="008F1C2D">
              <w:rPr>
                <w:rFonts w:ascii="Times New Roman" w:hAnsi="Times New Roman" w:cs="Times New Roman"/>
                <w:sz w:val="24"/>
                <w:szCs w:val="24"/>
              </w:rPr>
              <w:t>Словарь Глоссарий терминов и понятий по пчеловодству Казахско-русский, Русско-казахский</w:t>
            </w:r>
            <w:r w:rsidR="00137168">
              <w:rPr>
                <w:rFonts w:ascii="Times New Roman" w:hAnsi="Times New Roman" w:cs="Times New Roman"/>
                <w:sz w:val="24"/>
                <w:szCs w:val="24"/>
              </w:rPr>
              <w:t>.</w:t>
            </w:r>
            <w:r w:rsidR="008F1C2D" w:rsidRPr="008F1C2D">
              <w:rPr>
                <w:rFonts w:ascii="Times New Roman" w:hAnsi="Times New Roman" w:cs="Times New Roman"/>
                <w:bCs/>
                <w:sz w:val="24"/>
                <w:szCs w:val="24"/>
              </w:rPr>
              <w:t xml:space="preserve"> 2021 </w:t>
            </w:r>
            <w:r w:rsidR="00DE05E5">
              <w:rPr>
                <w:rFonts w:ascii="Times New Roman" w:hAnsi="Times New Roman" w:cs="Times New Roman"/>
                <w:bCs/>
                <w:sz w:val="24"/>
                <w:szCs w:val="24"/>
              </w:rPr>
              <w:t>г</w:t>
            </w:r>
            <w:r w:rsidR="008F1C2D" w:rsidRPr="008F1C2D">
              <w:rPr>
                <w:rFonts w:ascii="Times New Roman" w:hAnsi="Times New Roman" w:cs="Times New Roman"/>
                <w:bCs/>
                <w:sz w:val="24"/>
                <w:szCs w:val="24"/>
              </w:rPr>
              <w:t>.</w:t>
            </w:r>
            <w:r w:rsidRPr="008F1C2D">
              <w:rPr>
                <w:rFonts w:ascii="Times New Roman" w:hAnsi="Times New Roman" w:cs="Times New Roman"/>
                <w:sz w:val="24"/>
                <w:szCs w:val="24"/>
              </w:rPr>
              <w:t xml:space="preserve"> </w:t>
            </w:r>
            <w:r w:rsidR="00DE05E5">
              <w:rPr>
                <w:rFonts w:ascii="Times New Roman" w:hAnsi="Times New Roman" w:cs="Times New Roman"/>
                <w:sz w:val="24"/>
                <w:szCs w:val="24"/>
              </w:rPr>
              <w:t>136 стр.</w:t>
            </w:r>
          </w:p>
          <w:p w14:paraId="638E840A" w14:textId="6C588A9D" w:rsidR="00C03A98" w:rsidRPr="008F1C2D" w:rsidRDefault="00C03A98" w:rsidP="00C55469">
            <w:pPr>
              <w:pStyle w:val="a7"/>
              <w:numPr>
                <w:ilvl w:val="0"/>
                <w:numId w:val="1"/>
              </w:numPr>
              <w:spacing w:after="0" w:line="240" w:lineRule="auto"/>
              <w:ind w:left="175" w:hanging="283"/>
              <w:jc w:val="both"/>
              <w:rPr>
                <w:rFonts w:ascii="Times New Roman" w:hAnsi="Times New Roman" w:cs="Times New Roman"/>
                <w:sz w:val="24"/>
                <w:szCs w:val="24"/>
              </w:rPr>
            </w:pPr>
            <w:r w:rsidRPr="008F1C2D">
              <w:rPr>
                <w:rFonts w:ascii="Times New Roman" w:hAnsi="Times New Roman" w:cs="Times New Roman"/>
                <w:sz w:val="24"/>
                <w:szCs w:val="24"/>
              </w:rPr>
              <w:t xml:space="preserve">1 учебное пособие </w:t>
            </w:r>
            <w:r w:rsidR="002B0C7E" w:rsidRPr="008F1C2D">
              <w:rPr>
                <w:rFonts w:ascii="Times New Roman" w:hAnsi="Times New Roman" w:cs="Times New Roman"/>
                <w:sz w:val="24"/>
                <w:szCs w:val="24"/>
              </w:rPr>
              <w:t>совместно</w:t>
            </w:r>
            <w:r w:rsidRPr="008F1C2D">
              <w:rPr>
                <w:rFonts w:ascii="Times New Roman" w:hAnsi="Times New Roman" w:cs="Times New Roman"/>
                <w:sz w:val="24"/>
                <w:szCs w:val="24"/>
              </w:rPr>
              <w:t xml:space="preserve">: </w:t>
            </w:r>
            <w:r w:rsidR="002B0C7E" w:rsidRPr="008F1C2D">
              <w:rPr>
                <w:rFonts w:ascii="Times New Roman" w:hAnsi="Times New Roman" w:cs="Times New Roman"/>
                <w:sz w:val="24"/>
                <w:szCs w:val="24"/>
                <w:lang w:val="kk-KZ"/>
              </w:rPr>
              <w:t>Ара шаруашылығы</w:t>
            </w:r>
            <w:r w:rsidRPr="008F1C2D">
              <w:rPr>
                <w:rFonts w:ascii="Times New Roman" w:hAnsi="Times New Roman" w:cs="Times New Roman"/>
                <w:sz w:val="24"/>
                <w:szCs w:val="24"/>
              </w:rPr>
              <w:t>, 202</w:t>
            </w:r>
            <w:r w:rsidR="002B0C7E" w:rsidRPr="008F1C2D">
              <w:rPr>
                <w:rFonts w:ascii="Times New Roman" w:hAnsi="Times New Roman" w:cs="Times New Roman"/>
                <w:sz w:val="24"/>
                <w:szCs w:val="24"/>
              </w:rPr>
              <w:t>1</w:t>
            </w:r>
            <w:r w:rsidRPr="008F1C2D">
              <w:rPr>
                <w:rFonts w:ascii="Times New Roman" w:hAnsi="Times New Roman" w:cs="Times New Roman"/>
                <w:sz w:val="24"/>
                <w:szCs w:val="24"/>
              </w:rPr>
              <w:t xml:space="preserve"> г.</w:t>
            </w:r>
            <w:r w:rsidR="002B0C7E" w:rsidRPr="008F1C2D">
              <w:rPr>
                <w:rFonts w:ascii="Times New Roman" w:hAnsi="Times New Roman" w:cs="Times New Roman"/>
                <w:sz w:val="24"/>
                <w:szCs w:val="24"/>
              </w:rPr>
              <w:t xml:space="preserve"> 9,5</w:t>
            </w:r>
            <w:r w:rsidR="00E762A9" w:rsidRPr="008F1C2D">
              <w:rPr>
                <w:rFonts w:ascii="Times New Roman" w:hAnsi="Times New Roman" w:cs="Times New Roman"/>
                <w:sz w:val="24"/>
                <w:szCs w:val="24"/>
              </w:rPr>
              <w:t xml:space="preserve"> печ.листов</w:t>
            </w:r>
            <w:r w:rsidR="006B58F9" w:rsidRPr="008F1C2D">
              <w:rPr>
                <w:rFonts w:ascii="Times New Roman" w:hAnsi="Times New Roman" w:cs="Times New Roman"/>
                <w:sz w:val="24"/>
                <w:szCs w:val="24"/>
              </w:rPr>
              <w:t>.</w:t>
            </w:r>
          </w:p>
          <w:p w14:paraId="6D6C5DBB" w14:textId="2C3EF211" w:rsidR="00C03A98" w:rsidRPr="00055BBB" w:rsidRDefault="00C03A98">
            <w:pPr>
              <w:spacing w:after="0" w:line="240" w:lineRule="auto"/>
              <w:jc w:val="both"/>
              <w:rPr>
                <w:rFonts w:ascii="Times New Roman" w:hAnsi="Times New Roman" w:cs="Times New Roman"/>
                <w:sz w:val="24"/>
                <w:szCs w:val="24"/>
              </w:rPr>
            </w:pPr>
          </w:p>
        </w:tc>
      </w:tr>
      <w:tr w:rsidR="00055BBB" w:rsidRPr="00EF35F6" w14:paraId="6503FAD0"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5906783A" w14:textId="77777777" w:rsidR="00C03A98" w:rsidRPr="00063CD7" w:rsidRDefault="00C03A98">
            <w:pPr>
              <w:spacing w:after="0" w:line="240" w:lineRule="auto"/>
              <w:rPr>
                <w:rFonts w:ascii="Times New Roman" w:hAnsi="Times New Roman" w:cs="Times New Roman"/>
              </w:rPr>
            </w:pPr>
            <w:r w:rsidRPr="00063CD7">
              <w:rPr>
                <w:rFonts w:ascii="Times New Roman" w:hAnsi="Times New Roman" w:cs="Times New Roman"/>
              </w:rPr>
              <w:t>9</w:t>
            </w:r>
          </w:p>
        </w:tc>
        <w:tc>
          <w:tcPr>
            <w:tcW w:w="3119" w:type="dxa"/>
            <w:tcBorders>
              <w:top w:val="single" w:sz="4" w:space="0" w:color="auto"/>
              <w:left w:val="single" w:sz="4" w:space="0" w:color="auto"/>
              <w:bottom w:val="single" w:sz="4" w:space="0" w:color="auto"/>
              <w:right w:val="single" w:sz="4" w:space="0" w:color="auto"/>
            </w:tcBorders>
            <w:hideMark/>
          </w:tcPr>
          <w:p w14:paraId="683F22E8" w14:textId="77777777" w:rsidR="00C03A98" w:rsidRPr="00063CD7" w:rsidRDefault="00C03A98">
            <w:pPr>
              <w:spacing w:after="0" w:line="240" w:lineRule="auto"/>
              <w:jc w:val="both"/>
              <w:rPr>
                <w:rFonts w:ascii="Times New Roman" w:hAnsi="Times New Roman" w:cs="Times New Roman"/>
              </w:rPr>
            </w:pPr>
            <w:r w:rsidRPr="00063CD7">
              <w:rPr>
                <w:rFonts w:ascii="Times New Roman" w:hAnsi="Times New Roman" w:cs="Times New Roman"/>
              </w:rPr>
              <w:t xml:space="preserve">Лица, защитившие диссертацию под его руководством и имеющие ученую степень </w:t>
            </w:r>
          </w:p>
        </w:tc>
        <w:tc>
          <w:tcPr>
            <w:tcW w:w="5670" w:type="dxa"/>
            <w:tcBorders>
              <w:top w:val="single" w:sz="4" w:space="0" w:color="auto"/>
              <w:left w:val="single" w:sz="4" w:space="0" w:color="auto"/>
              <w:bottom w:val="single" w:sz="4" w:space="0" w:color="auto"/>
              <w:right w:val="single" w:sz="4" w:space="0" w:color="auto"/>
            </w:tcBorders>
            <w:hideMark/>
          </w:tcPr>
          <w:p w14:paraId="592B1651" w14:textId="45D982D9" w:rsidR="00C03A98" w:rsidRPr="009E25EC" w:rsidRDefault="009E25EC">
            <w:pPr>
              <w:spacing w:after="0" w:line="240" w:lineRule="auto"/>
              <w:jc w:val="both"/>
              <w:rPr>
                <w:rFonts w:ascii="Times New Roman" w:hAnsi="Times New Roman" w:cs="Times New Roman"/>
              </w:rPr>
            </w:pPr>
            <w:r w:rsidRPr="009E25EC">
              <w:rPr>
                <w:rStyle w:val="a6"/>
                <w:rFonts w:ascii="Times New Roman" w:hAnsi="Times New Roman" w:cs="Times New Roman"/>
              </w:rPr>
              <w:t>Спатай Нурали Нурбекович</w:t>
            </w:r>
            <w:r w:rsidRPr="009E25EC">
              <w:rPr>
                <w:rFonts w:ascii="Times New Roman" w:hAnsi="Times New Roman" w:cs="Times New Roman"/>
              </w:rPr>
              <w:t xml:space="preserve"> Присвоить степень философии доктора (PhD) по образовательной программе 8D08201 — «Технология производства продукции животноводства» (Протокол №7 от 15 мая 2025 года); Распоряжение № 507-НҚ от 23 мая 2025 года. Казахский национальный аграрный исследовательский университет. Серия диплома PhD: 00018897125.</w:t>
            </w:r>
          </w:p>
        </w:tc>
      </w:tr>
      <w:tr w:rsidR="00055BBB" w:rsidRPr="00063CD7" w14:paraId="5603C767"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64B9F226" w14:textId="77777777" w:rsidR="00C03A98" w:rsidRPr="00063CD7" w:rsidRDefault="00C03A98">
            <w:pPr>
              <w:spacing w:after="0" w:line="240" w:lineRule="auto"/>
              <w:rPr>
                <w:rFonts w:ascii="Times New Roman" w:hAnsi="Times New Roman" w:cs="Times New Roman"/>
              </w:rPr>
            </w:pPr>
            <w:r w:rsidRPr="00063CD7">
              <w:rPr>
                <w:rFonts w:ascii="Times New Roman" w:hAnsi="Times New Roman" w:cs="Times New Roman"/>
              </w:rPr>
              <w:t>10</w:t>
            </w:r>
          </w:p>
        </w:tc>
        <w:tc>
          <w:tcPr>
            <w:tcW w:w="3119" w:type="dxa"/>
            <w:tcBorders>
              <w:top w:val="single" w:sz="4" w:space="0" w:color="auto"/>
              <w:left w:val="single" w:sz="4" w:space="0" w:color="auto"/>
              <w:bottom w:val="single" w:sz="4" w:space="0" w:color="auto"/>
              <w:right w:val="single" w:sz="4" w:space="0" w:color="auto"/>
            </w:tcBorders>
            <w:hideMark/>
          </w:tcPr>
          <w:p w14:paraId="4C8B8DEC" w14:textId="77777777" w:rsidR="00C03A98" w:rsidRPr="00063CD7" w:rsidRDefault="00C03A98">
            <w:pPr>
              <w:spacing w:after="0" w:line="240" w:lineRule="auto"/>
              <w:jc w:val="both"/>
              <w:rPr>
                <w:rFonts w:ascii="Times New Roman" w:hAnsi="Times New Roman" w:cs="Times New Roman"/>
              </w:rPr>
            </w:pPr>
            <w:r w:rsidRPr="00063CD7">
              <w:rPr>
                <w:rFonts w:ascii="Times New Roman" w:hAnsi="Times New Roman" w:cs="Times New Roman"/>
              </w:rPr>
              <w:t xml:space="preserve">Подготовленные под его руководством лауреаты, призеры республиканских, международных, зарубежных конкурсов, выставок, фестивалей, премий, олимпиад </w:t>
            </w:r>
          </w:p>
        </w:tc>
        <w:tc>
          <w:tcPr>
            <w:tcW w:w="5670" w:type="dxa"/>
            <w:tcBorders>
              <w:top w:val="single" w:sz="4" w:space="0" w:color="auto"/>
              <w:left w:val="single" w:sz="4" w:space="0" w:color="auto"/>
              <w:bottom w:val="single" w:sz="4" w:space="0" w:color="auto"/>
              <w:right w:val="single" w:sz="4" w:space="0" w:color="auto"/>
            </w:tcBorders>
            <w:hideMark/>
          </w:tcPr>
          <w:p w14:paraId="216FB873" w14:textId="3C211297" w:rsidR="00C03A98" w:rsidRPr="00063CD7" w:rsidRDefault="00F13517" w:rsidP="00CD1D05">
            <w:pPr>
              <w:spacing w:after="0" w:line="240" w:lineRule="auto"/>
              <w:jc w:val="both"/>
              <w:rPr>
                <w:rFonts w:ascii="Times New Roman" w:hAnsi="Times New Roman" w:cs="Times New Roman"/>
                <w:lang w:val="kk-KZ"/>
              </w:rPr>
            </w:pPr>
            <w:r>
              <w:rPr>
                <w:rFonts w:ascii="Times New Roman" w:hAnsi="Times New Roman" w:cs="Times New Roman"/>
                <w:lang w:val="kk-KZ"/>
              </w:rPr>
              <w:t>нет</w:t>
            </w:r>
          </w:p>
        </w:tc>
      </w:tr>
      <w:tr w:rsidR="00055BBB" w:rsidRPr="00055BBB" w14:paraId="0C76D0A8"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6A059A06"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11</w:t>
            </w:r>
          </w:p>
        </w:tc>
        <w:tc>
          <w:tcPr>
            <w:tcW w:w="3119" w:type="dxa"/>
            <w:tcBorders>
              <w:top w:val="single" w:sz="4" w:space="0" w:color="auto"/>
              <w:left w:val="single" w:sz="4" w:space="0" w:color="auto"/>
              <w:bottom w:val="single" w:sz="4" w:space="0" w:color="auto"/>
              <w:right w:val="single" w:sz="4" w:space="0" w:color="auto"/>
            </w:tcBorders>
            <w:hideMark/>
          </w:tcPr>
          <w:p w14:paraId="73F2CFB0"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 xml:space="preserve">Подготовленные под его руководством чемпионы или призеры Всемирных универсиад, чемпионатов Азии и Азиатских игр, чемпиона или призера Европы, мира и Олимпийских игр  </w:t>
            </w:r>
          </w:p>
        </w:tc>
        <w:tc>
          <w:tcPr>
            <w:tcW w:w="5670" w:type="dxa"/>
            <w:tcBorders>
              <w:top w:val="single" w:sz="4" w:space="0" w:color="auto"/>
              <w:left w:val="single" w:sz="4" w:space="0" w:color="auto"/>
              <w:bottom w:val="single" w:sz="4" w:space="0" w:color="auto"/>
              <w:right w:val="single" w:sz="4" w:space="0" w:color="auto"/>
            </w:tcBorders>
            <w:hideMark/>
          </w:tcPr>
          <w:p w14:paraId="45168846" w14:textId="3B380E5C" w:rsidR="00C03A98" w:rsidRPr="00F13517" w:rsidRDefault="002C66A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w:t>
            </w:r>
            <w:r w:rsidR="00F13517">
              <w:rPr>
                <w:rFonts w:ascii="Times New Roman" w:hAnsi="Times New Roman" w:cs="Times New Roman"/>
                <w:sz w:val="24"/>
                <w:szCs w:val="24"/>
                <w:lang w:val="kk-KZ"/>
              </w:rPr>
              <w:t xml:space="preserve">ет </w:t>
            </w:r>
          </w:p>
        </w:tc>
      </w:tr>
      <w:tr w:rsidR="00C03A98" w:rsidRPr="00055BBB" w14:paraId="4D92FFA9" w14:textId="77777777" w:rsidTr="0098178D">
        <w:tc>
          <w:tcPr>
            <w:tcW w:w="562" w:type="dxa"/>
            <w:tcBorders>
              <w:top w:val="single" w:sz="4" w:space="0" w:color="auto"/>
              <w:left w:val="single" w:sz="4" w:space="0" w:color="auto"/>
              <w:bottom w:val="single" w:sz="4" w:space="0" w:color="auto"/>
              <w:right w:val="single" w:sz="4" w:space="0" w:color="auto"/>
            </w:tcBorders>
            <w:hideMark/>
          </w:tcPr>
          <w:p w14:paraId="452F6DBC"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12</w:t>
            </w:r>
          </w:p>
        </w:tc>
        <w:tc>
          <w:tcPr>
            <w:tcW w:w="3119" w:type="dxa"/>
            <w:tcBorders>
              <w:top w:val="single" w:sz="4" w:space="0" w:color="auto"/>
              <w:left w:val="single" w:sz="4" w:space="0" w:color="auto"/>
              <w:bottom w:val="single" w:sz="4" w:space="0" w:color="auto"/>
              <w:right w:val="single" w:sz="4" w:space="0" w:color="auto"/>
            </w:tcBorders>
            <w:hideMark/>
          </w:tcPr>
          <w:p w14:paraId="4791A1AF" w14:textId="77777777" w:rsidR="00C03A98" w:rsidRPr="00055BBB" w:rsidRDefault="00C03A98">
            <w:pPr>
              <w:spacing w:after="0" w:line="240" w:lineRule="auto"/>
              <w:rPr>
                <w:rFonts w:ascii="Times New Roman" w:hAnsi="Times New Roman" w:cs="Times New Roman"/>
                <w:sz w:val="24"/>
                <w:szCs w:val="24"/>
              </w:rPr>
            </w:pPr>
            <w:r w:rsidRPr="00055BBB">
              <w:rPr>
                <w:rFonts w:ascii="Times New Roman" w:hAnsi="Times New Roman" w:cs="Times New Roman"/>
                <w:sz w:val="24"/>
                <w:szCs w:val="24"/>
              </w:rPr>
              <w:t xml:space="preserve">Дополнительная информация </w:t>
            </w:r>
          </w:p>
        </w:tc>
        <w:tc>
          <w:tcPr>
            <w:tcW w:w="5670" w:type="dxa"/>
            <w:tcBorders>
              <w:top w:val="single" w:sz="4" w:space="0" w:color="auto"/>
              <w:left w:val="single" w:sz="4" w:space="0" w:color="auto"/>
              <w:bottom w:val="single" w:sz="4" w:space="0" w:color="auto"/>
              <w:right w:val="single" w:sz="4" w:space="0" w:color="auto"/>
            </w:tcBorders>
          </w:tcPr>
          <w:p w14:paraId="5863FB35" w14:textId="76824AF1" w:rsidR="00E762A9" w:rsidRDefault="00E762A9" w:rsidP="00D462BC">
            <w:pPr>
              <w:spacing w:after="0" w:line="240" w:lineRule="auto"/>
              <w:jc w:val="both"/>
              <w:rPr>
                <w:rFonts w:ascii="Times New Roman" w:hAnsi="Times New Roman" w:cs="Times New Roman"/>
                <w:i/>
                <w:iCs/>
                <w:sz w:val="24"/>
                <w:szCs w:val="24"/>
                <w:shd w:val="clear" w:color="auto" w:fill="FFFFFF"/>
                <w:lang w:val="kk-KZ"/>
              </w:rPr>
            </w:pPr>
            <w:r w:rsidRPr="00E762A9">
              <w:rPr>
                <w:rFonts w:ascii="Times New Roman" w:hAnsi="Times New Roman" w:cs="Times New Roman"/>
                <w:i/>
                <w:iCs/>
                <w:sz w:val="24"/>
                <w:szCs w:val="24"/>
                <w:shd w:val="clear" w:color="auto" w:fill="FFFFFF"/>
                <w:lang w:val="kk-KZ"/>
              </w:rPr>
              <w:t>Рукодитель в научных проектах:</w:t>
            </w:r>
          </w:p>
          <w:p w14:paraId="7B44E897" w14:textId="32F76BAB" w:rsidR="00E762A9" w:rsidRDefault="00E762A9" w:rsidP="00D462BC">
            <w:pPr>
              <w:spacing w:after="0" w:line="240" w:lineRule="auto"/>
              <w:jc w:val="both"/>
              <w:rPr>
                <w:rFonts w:ascii="Times New Roman" w:hAnsi="Times New Roman" w:cs="Times New Roman"/>
                <w:i/>
                <w:iCs/>
                <w:sz w:val="24"/>
                <w:szCs w:val="24"/>
                <w:shd w:val="clear" w:color="auto" w:fill="FFFFFF"/>
              </w:rPr>
            </w:pPr>
            <w:r>
              <w:rPr>
                <w:rFonts w:ascii="Times New Roman" w:hAnsi="Times New Roman" w:cs="Times New Roman"/>
                <w:i/>
                <w:iCs/>
                <w:sz w:val="24"/>
                <w:szCs w:val="24"/>
                <w:shd w:val="clear" w:color="auto" w:fill="FFFFFF"/>
              </w:rPr>
              <w:t>1.</w:t>
            </w:r>
            <w:r w:rsidR="00EF35F6" w:rsidRPr="00D462BC">
              <w:rPr>
                <w:rFonts w:ascii="Times New Roman" w:hAnsi="Times New Roman" w:cs="Times New Roman"/>
                <w:sz w:val="24"/>
                <w:szCs w:val="24"/>
                <w:shd w:val="clear" w:color="auto" w:fill="FFFFFF"/>
              </w:rPr>
              <w:t xml:space="preserve"> 2024-2026</w:t>
            </w:r>
            <w:r w:rsidR="00254FD6" w:rsidRPr="00254FD6">
              <w:rPr>
                <w:rFonts w:ascii="Times New Roman" w:hAnsi="Times New Roman" w:cs="Times New Roman"/>
                <w:sz w:val="24"/>
                <w:szCs w:val="24"/>
                <w:shd w:val="clear" w:color="auto" w:fill="FFFFFF"/>
              </w:rPr>
              <w:t xml:space="preserve"> </w:t>
            </w:r>
            <w:r w:rsidR="00254FD6" w:rsidRPr="00D462BC">
              <w:rPr>
                <w:rFonts w:ascii="Times New Roman" w:hAnsi="Times New Roman" w:cs="Times New Roman"/>
                <w:sz w:val="24"/>
                <w:szCs w:val="24"/>
                <w:shd w:val="clear" w:color="auto" w:fill="FFFFFF"/>
              </w:rPr>
              <w:t>гг.</w:t>
            </w:r>
            <w:r w:rsidR="00EF35F6" w:rsidRPr="00D462BC">
              <w:rPr>
                <w:rFonts w:ascii="Times New Roman" w:hAnsi="Times New Roman" w:cs="Times New Roman"/>
                <w:sz w:val="24"/>
                <w:szCs w:val="24"/>
                <w:shd w:val="clear" w:color="auto" w:fill="FFFFFF"/>
              </w:rPr>
              <w:t xml:space="preserve"> научных проектах по грантовому финансированию научных исследований КН МОН РК Руководитель проекта по теме ИРН AP23490810 «Особенности инфестации пчелиных семей (Apis mellifera L.) тропилелапсозом (Tropilaelapsspp.) и варроатозом (Varroa destructor) в Республике Казахстан».</w:t>
            </w:r>
          </w:p>
          <w:p w14:paraId="12ACDF83" w14:textId="31B504E8" w:rsidR="00E762A9" w:rsidRPr="00E762A9" w:rsidRDefault="00E762A9" w:rsidP="00D462BC">
            <w:pPr>
              <w:spacing w:after="0" w:line="240" w:lineRule="auto"/>
              <w:jc w:val="both"/>
              <w:rPr>
                <w:rFonts w:ascii="Times New Roman" w:hAnsi="Times New Roman" w:cs="Times New Roman"/>
                <w:i/>
                <w:iCs/>
                <w:sz w:val="24"/>
                <w:szCs w:val="24"/>
                <w:shd w:val="clear" w:color="auto" w:fill="FFFFFF"/>
              </w:rPr>
            </w:pPr>
            <w:r>
              <w:rPr>
                <w:rFonts w:ascii="Times New Roman" w:hAnsi="Times New Roman" w:cs="Times New Roman"/>
                <w:i/>
                <w:iCs/>
                <w:sz w:val="24"/>
                <w:szCs w:val="24"/>
                <w:shd w:val="clear" w:color="auto" w:fill="FFFFFF"/>
              </w:rPr>
              <w:t>2.</w:t>
            </w:r>
            <w:r w:rsidR="00EF35F6" w:rsidRPr="00D462BC">
              <w:rPr>
                <w:rFonts w:ascii="Times New Roman" w:hAnsi="Times New Roman" w:cs="Times New Roman"/>
                <w:sz w:val="24"/>
                <w:szCs w:val="24"/>
                <w:shd w:val="clear" w:color="auto" w:fill="FFFFFF"/>
              </w:rPr>
              <w:t xml:space="preserve"> 2024-2026 </w:t>
            </w:r>
            <w:r w:rsidR="00254FD6" w:rsidRPr="00D462BC">
              <w:rPr>
                <w:rFonts w:ascii="Times New Roman" w:hAnsi="Times New Roman" w:cs="Times New Roman"/>
                <w:sz w:val="24"/>
                <w:szCs w:val="24"/>
                <w:shd w:val="clear" w:color="auto" w:fill="FFFFFF"/>
              </w:rPr>
              <w:t>гг.</w:t>
            </w:r>
            <w:r w:rsidR="00EF35F6" w:rsidRPr="00D462BC">
              <w:rPr>
                <w:rFonts w:ascii="Times New Roman" w:hAnsi="Times New Roman" w:cs="Times New Roman"/>
                <w:sz w:val="24"/>
                <w:szCs w:val="24"/>
                <w:shd w:val="clear" w:color="auto" w:fill="FFFFFF"/>
              </w:rPr>
              <w:t xml:space="preserve"> проекта в рамках бюджетной программы 267 МСХ РК «Повышение доступности знаний и научных исследований», подпрограмма: 101 «Программно-целевое финансирование научных исследований и мероприятий.  Руководитель проекта по теме; BR22885831 «Разработка интегрированной системы управления генетическими ресурсами пчеловодства и технологий эффективного применения пчёл в опылении и производстве органической продукции».</w:t>
            </w:r>
          </w:p>
          <w:p w14:paraId="5E116535" w14:textId="231F7937" w:rsidR="00E762A9" w:rsidRDefault="00E762A9" w:rsidP="00D462BC">
            <w:pPr>
              <w:spacing w:after="0" w:line="240" w:lineRule="auto"/>
              <w:jc w:val="both"/>
              <w:rPr>
                <w:rFonts w:ascii="Times New Roman" w:hAnsi="Times New Roman" w:cs="Times New Roman"/>
                <w:i/>
                <w:iCs/>
                <w:sz w:val="24"/>
                <w:szCs w:val="24"/>
                <w:shd w:val="clear" w:color="auto" w:fill="FFFFFF"/>
                <w:lang w:val="kk-KZ"/>
              </w:rPr>
            </w:pPr>
            <w:r w:rsidRPr="00E762A9">
              <w:rPr>
                <w:rFonts w:ascii="Times New Roman" w:hAnsi="Times New Roman" w:cs="Times New Roman"/>
                <w:i/>
                <w:iCs/>
                <w:sz w:val="24"/>
                <w:szCs w:val="24"/>
                <w:shd w:val="clear" w:color="auto" w:fill="FFFFFF"/>
                <w:lang w:val="kk-KZ"/>
              </w:rPr>
              <w:t>Испо</w:t>
            </w:r>
            <w:r>
              <w:rPr>
                <w:rFonts w:ascii="Times New Roman" w:hAnsi="Times New Roman" w:cs="Times New Roman"/>
                <w:i/>
                <w:iCs/>
                <w:sz w:val="24"/>
                <w:szCs w:val="24"/>
                <w:shd w:val="clear" w:color="auto" w:fill="FFFFFF"/>
                <w:lang w:val="kk-KZ"/>
              </w:rPr>
              <w:t>л</w:t>
            </w:r>
            <w:r w:rsidRPr="00E762A9">
              <w:rPr>
                <w:rFonts w:ascii="Times New Roman" w:hAnsi="Times New Roman" w:cs="Times New Roman"/>
                <w:i/>
                <w:iCs/>
                <w:sz w:val="24"/>
                <w:szCs w:val="24"/>
                <w:shd w:val="clear" w:color="auto" w:fill="FFFFFF"/>
                <w:lang w:val="kk-KZ"/>
              </w:rPr>
              <w:t>нитель в следующих научных проектах:</w:t>
            </w:r>
          </w:p>
          <w:p w14:paraId="7F515872" w14:textId="799D4A5A" w:rsidR="00E762A9" w:rsidRDefault="00E762A9" w:rsidP="00D462BC">
            <w:pPr>
              <w:spacing w:after="0" w:line="240" w:lineRule="auto"/>
              <w:jc w:val="both"/>
              <w:rPr>
                <w:rFonts w:ascii="Times New Roman" w:hAnsi="Times New Roman" w:cs="Times New Roman"/>
                <w:i/>
                <w:iCs/>
                <w:sz w:val="24"/>
                <w:szCs w:val="24"/>
                <w:shd w:val="clear" w:color="auto" w:fill="FFFFFF"/>
                <w:lang w:val="kk-KZ"/>
              </w:rPr>
            </w:pPr>
            <w:r>
              <w:rPr>
                <w:rFonts w:ascii="Times New Roman" w:hAnsi="Times New Roman" w:cs="Times New Roman"/>
                <w:i/>
                <w:iCs/>
                <w:sz w:val="24"/>
                <w:szCs w:val="24"/>
                <w:shd w:val="clear" w:color="auto" w:fill="FFFFFF"/>
                <w:lang w:val="kk-KZ"/>
              </w:rPr>
              <w:t>1.</w:t>
            </w:r>
            <w:r w:rsidR="00EF35F6" w:rsidRPr="00D462BC">
              <w:rPr>
                <w:rFonts w:ascii="Times New Roman" w:hAnsi="Times New Roman" w:cs="Times New Roman"/>
                <w:sz w:val="24"/>
                <w:szCs w:val="24"/>
                <w:shd w:val="clear" w:color="auto" w:fill="FFFFFF"/>
              </w:rPr>
              <w:t xml:space="preserve"> 2021-2023 </w:t>
            </w:r>
            <w:r w:rsidR="00254FD6" w:rsidRPr="00D462BC">
              <w:rPr>
                <w:rFonts w:ascii="Times New Roman" w:hAnsi="Times New Roman" w:cs="Times New Roman"/>
                <w:sz w:val="24"/>
                <w:szCs w:val="24"/>
                <w:shd w:val="clear" w:color="auto" w:fill="FFFFFF"/>
              </w:rPr>
              <w:t>гг.</w:t>
            </w:r>
            <w:r w:rsidR="00EF35F6" w:rsidRPr="00D462BC">
              <w:rPr>
                <w:rFonts w:ascii="Times New Roman" w:hAnsi="Times New Roman" w:cs="Times New Roman"/>
                <w:sz w:val="24"/>
                <w:szCs w:val="24"/>
                <w:shd w:val="clear" w:color="auto" w:fill="FFFFFF"/>
              </w:rPr>
              <w:t xml:space="preserve"> проекта в рамках бюджетной программы 267 МСХ РК «Повышение доступности знаний и научных исследований», подпрограмма: 101 «Программно-целевое финансирование научных исследований и мероприятий. Ответственный исполнитель» По теме: «Разработка технологий </w:t>
            </w:r>
            <w:r w:rsidR="00EF35F6" w:rsidRPr="00D462BC">
              <w:rPr>
                <w:rFonts w:ascii="Times New Roman" w:hAnsi="Times New Roman" w:cs="Times New Roman"/>
                <w:sz w:val="24"/>
                <w:szCs w:val="24"/>
                <w:shd w:val="clear" w:color="auto" w:fill="FFFFFF"/>
              </w:rPr>
              <w:lastRenderedPageBreak/>
              <w:t>эффективного управления селекционным процессом в пчеловодстве» (BR10764957).</w:t>
            </w:r>
          </w:p>
          <w:p w14:paraId="3A68DF3A" w14:textId="4630EF74" w:rsidR="00C03A98" w:rsidRPr="00E762A9" w:rsidRDefault="00C03A98" w:rsidP="004B092B">
            <w:pPr>
              <w:spacing w:after="0" w:line="240" w:lineRule="auto"/>
              <w:jc w:val="both"/>
              <w:rPr>
                <w:rFonts w:ascii="Times New Roman" w:hAnsi="Times New Roman" w:cs="Times New Roman"/>
                <w:i/>
                <w:iCs/>
                <w:sz w:val="24"/>
                <w:szCs w:val="24"/>
                <w:shd w:val="clear" w:color="auto" w:fill="FFFFFF"/>
              </w:rPr>
            </w:pPr>
            <w:r w:rsidRPr="00E762A9">
              <w:rPr>
                <w:rFonts w:ascii="Times New Roman" w:hAnsi="Times New Roman" w:cs="Times New Roman"/>
                <w:i/>
                <w:iCs/>
                <w:sz w:val="24"/>
                <w:szCs w:val="24"/>
                <w:shd w:val="clear" w:color="auto" w:fill="FFFFFF"/>
              </w:rPr>
              <w:t>Награды:</w:t>
            </w:r>
          </w:p>
          <w:p w14:paraId="5E5F0E01" w14:textId="4D0F78C5" w:rsidR="004B092B" w:rsidRDefault="004B092B" w:rsidP="004B092B">
            <w:pPr>
              <w:spacing w:after="0" w:line="240" w:lineRule="auto"/>
              <w:jc w:val="both"/>
              <w:rPr>
                <w:rFonts w:ascii="Times New Roman" w:hAnsi="Times New Roman" w:cs="Times New Roman"/>
                <w:sz w:val="24"/>
                <w:szCs w:val="24"/>
                <w:shd w:val="clear" w:color="auto" w:fill="FFFFFF"/>
                <w:lang w:val="kk-KZ"/>
              </w:rPr>
            </w:pPr>
            <w:r w:rsidRPr="00055BBB">
              <w:rPr>
                <w:rFonts w:ascii="Times New Roman" w:hAnsi="Times New Roman" w:cs="Times New Roman"/>
                <w:sz w:val="24"/>
                <w:szCs w:val="24"/>
                <w:shd w:val="clear" w:color="auto" w:fill="FFFFFF"/>
                <w:lang w:val="kk-KZ"/>
              </w:rPr>
              <w:t>1 «</w:t>
            </w:r>
            <w:r w:rsidR="00743782">
              <w:rPr>
                <w:rFonts w:ascii="Times New Roman" w:hAnsi="Times New Roman" w:cs="Times New Roman"/>
                <w:sz w:val="24"/>
                <w:szCs w:val="24"/>
                <w:shd w:val="clear" w:color="auto" w:fill="FFFFFF"/>
                <w:lang w:val="kk-KZ"/>
              </w:rPr>
              <w:t>Алғыс хат</w:t>
            </w:r>
            <w:r w:rsidRPr="00055BBB">
              <w:rPr>
                <w:rFonts w:ascii="Times New Roman" w:hAnsi="Times New Roman" w:cs="Times New Roman"/>
                <w:sz w:val="24"/>
                <w:szCs w:val="24"/>
                <w:shd w:val="clear" w:color="auto" w:fill="FFFFFF"/>
                <w:lang w:val="kk-KZ"/>
              </w:rPr>
              <w:t>»</w:t>
            </w:r>
            <w:r w:rsidR="00743782">
              <w:rPr>
                <w:rFonts w:ascii="Times New Roman" w:hAnsi="Times New Roman" w:cs="Times New Roman"/>
                <w:sz w:val="24"/>
                <w:szCs w:val="24"/>
                <w:shd w:val="clear" w:color="auto" w:fill="FFFFFF"/>
                <w:lang w:val="kk-KZ"/>
              </w:rPr>
              <w:t xml:space="preserve"> </w:t>
            </w:r>
            <w:r w:rsidR="002B73EE" w:rsidRPr="002B73EE">
              <w:rPr>
                <w:rFonts w:ascii="Times New Roman" w:hAnsi="Times New Roman" w:cs="Times New Roman"/>
                <w:sz w:val="24"/>
                <w:szCs w:val="24"/>
                <w:shd w:val="clear" w:color="auto" w:fill="FFFFFF"/>
                <w:lang w:val="kk-KZ"/>
              </w:rPr>
              <w:t>НАО «Национальный аграрный научно-образовательный центр»</w:t>
            </w:r>
            <w:r w:rsidRPr="00055BBB">
              <w:rPr>
                <w:rFonts w:ascii="Times New Roman" w:hAnsi="Times New Roman" w:cs="Times New Roman"/>
                <w:sz w:val="24"/>
                <w:szCs w:val="24"/>
                <w:shd w:val="clear" w:color="auto" w:fill="FFFFFF"/>
                <w:lang w:val="kk-KZ"/>
              </w:rPr>
              <w:t xml:space="preserve"> 20</w:t>
            </w:r>
            <w:r w:rsidR="00743782">
              <w:rPr>
                <w:rFonts w:ascii="Times New Roman" w:hAnsi="Times New Roman" w:cs="Times New Roman"/>
                <w:sz w:val="24"/>
                <w:szCs w:val="24"/>
                <w:shd w:val="clear" w:color="auto" w:fill="FFFFFF"/>
                <w:lang w:val="kk-KZ"/>
              </w:rPr>
              <w:t>24</w:t>
            </w:r>
            <w:r w:rsidRPr="00055BBB">
              <w:rPr>
                <w:rFonts w:ascii="Times New Roman" w:hAnsi="Times New Roman" w:cs="Times New Roman"/>
                <w:sz w:val="24"/>
                <w:szCs w:val="24"/>
                <w:shd w:val="clear" w:color="auto" w:fill="FFFFFF"/>
                <w:lang w:val="kk-KZ"/>
              </w:rPr>
              <w:t>г.</w:t>
            </w:r>
          </w:p>
          <w:p w14:paraId="2E4F0D2B" w14:textId="50A3CAD6" w:rsidR="00D5512C" w:rsidRPr="00D5512C" w:rsidRDefault="00D5512C" w:rsidP="004B092B">
            <w:pPr>
              <w:spacing w:after="0" w:line="240" w:lineRule="auto"/>
              <w:jc w:val="both"/>
              <w:rPr>
                <w:rFonts w:ascii="Times New Roman" w:hAnsi="Times New Roman" w:cs="Times New Roman"/>
                <w:sz w:val="24"/>
                <w:szCs w:val="24"/>
                <w:shd w:val="clear" w:color="auto" w:fill="FFFFFF"/>
                <w:lang w:val="kk-KZ"/>
              </w:rPr>
            </w:pPr>
            <w:r w:rsidRPr="00D5512C">
              <w:rPr>
                <w:rFonts w:ascii="Times New Roman" w:hAnsi="Times New Roman" w:cs="Times New Roman"/>
                <w:sz w:val="24"/>
                <w:szCs w:val="24"/>
                <w:shd w:val="clear" w:color="auto" w:fill="FFFFFF"/>
                <w:lang w:val="kk-KZ"/>
              </w:rPr>
              <w:t>2 «Алғыс хат»</w:t>
            </w:r>
            <w:r w:rsidRPr="00D5512C">
              <w:rPr>
                <w:rStyle w:val="ezkurwreuab5ozgtqnkl"/>
                <w:rFonts w:ascii="Times New Roman" w:hAnsi="Times New Roman" w:cs="Times New Roman"/>
                <w:sz w:val="24"/>
                <w:szCs w:val="24"/>
              </w:rPr>
              <w:t xml:space="preserve"> МОН</w:t>
            </w:r>
            <w:r w:rsidRPr="00D5512C">
              <w:rPr>
                <w:rFonts w:ascii="Times New Roman" w:hAnsi="Times New Roman" w:cs="Times New Roman"/>
                <w:sz w:val="24"/>
                <w:szCs w:val="24"/>
              </w:rPr>
              <w:t xml:space="preserve"> </w:t>
            </w:r>
            <w:r w:rsidRPr="00D5512C">
              <w:rPr>
                <w:rStyle w:val="ezkurwreuab5ozgtqnkl"/>
                <w:rFonts w:ascii="Times New Roman" w:hAnsi="Times New Roman" w:cs="Times New Roman"/>
                <w:sz w:val="24"/>
                <w:szCs w:val="24"/>
              </w:rPr>
              <w:t>РК</w:t>
            </w:r>
            <w:r w:rsidRPr="00D5512C">
              <w:rPr>
                <w:rStyle w:val="ezkurwreuab5ozgtqnkl"/>
                <w:rFonts w:ascii="Times New Roman" w:hAnsi="Times New Roman" w:cs="Times New Roman"/>
                <w:sz w:val="24"/>
                <w:szCs w:val="24"/>
                <w:lang w:val="kk-KZ"/>
              </w:rPr>
              <w:t xml:space="preserve"> 2020г.</w:t>
            </w:r>
          </w:p>
          <w:p w14:paraId="5536BEE6" w14:textId="77777777" w:rsidR="00637306" w:rsidRDefault="005B75C2" w:rsidP="00DE41F7">
            <w:pPr>
              <w:spacing w:after="0" w:line="240" w:lineRule="auto"/>
              <w:jc w:val="both"/>
              <w:rPr>
                <w:rStyle w:val="ezkurwreuab5ozgtqnkl"/>
                <w:rFonts w:ascii="Times New Roman" w:hAnsi="Times New Roman" w:cs="Times New Roman"/>
                <w:sz w:val="24"/>
                <w:szCs w:val="24"/>
              </w:rPr>
            </w:pPr>
            <w:r>
              <w:rPr>
                <w:rFonts w:ascii="Times New Roman" w:hAnsi="Times New Roman" w:cs="Times New Roman"/>
                <w:sz w:val="24"/>
                <w:szCs w:val="24"/>
                <w:shd w:val="clear" w:color="auto" w:fill="FFFFFF"/>
                <w:lang w:val="kk-KZ"/>
              </w:rPr>
              <w:t>3</w:t>
            </w:r>
            <w:r w:rsidR="004B092B" w:rsidRPr="00055BBB">
              <w:rPr>
                <w:rFonts w:ascii="Times New Roman" w:hAnsi="Times New Roman" w:cs="Times New Roman"/>
                <w:sz w:val="24"/>
                <w:szCs w:val="24"/>
                <w:shd w:val="clear" w:color="auto" w:fill="FFFFFF"/>
                <w:lang w:val="kk-KZ"/>
              </w:rPr>
              <w:t xml:space="preserve"> </w:t>
            </w:r>
            <w:r w:rsidR="004B092B" w:rsidRPr="00055BBB">
              <w:rPr>
                <w:rStyle w:val="ezkurwreuab5ozgtqnkl"/>
                <w:rFonts w:ascii="Times New Roman" w:hAnsi="Times New Roman" w:cs="Times New Roman"/>
                <w:sz w:val="24"/>
                <w:szCs w:val="24"/>
              </w:rPr>
              <w:t>Нагрудный</w:t>
            </w:r>
            <w:r w:rsidR="004B092B" w:rsidRPr="00055BBB">
              <w:rPr>
                <w:rFonts w:ascii="Times New Roman" w:hAnsi="Times New Roman" w:cs="Times New Roman"/>
                <w:sz w:val="24"/>
                <w:szCs w:val="24"/>
              </w:rPr>
              <w:t xml:space="preserve"> </w:t>
            </w:r>
            <w:r w:rsidR="004B092B" w:rsidRPr="00055BBB">
              <w:rPr>
                <w:rStyle w:val="ezkurwreuab5ozgtqnkl"/>
                <w:rFonts w:ascii="Times New Roman" w:hAnsi="Times New Roman" w:cs="Times New Roman"/>
                <w:sz w:val="24"/>
                <w:szCs w:val="24"/>
              </w:rPr>
              <w:t>знак</w:t>
            </w:r>
            <w:r w:rsidR="004B092B" w:rsidRPr="00055BBB">
              <w:rPr>
                <w:rFonts w:ascii="Times New Roman" w:hAnsi="Times New Roman" w:cs="Times New Roman"/>
                <w:sz w:val="24"/>
                <w:szCs w:val="24"/>
              </w:rPr>
              <w:t xml:space="preserve"> </w:t>
            </w:r>
            <w:r w:rsidRPr="005B75C2">
              <w:rPr>
                <w:rStyle w:val="ezkurwreuab5ozgtqnkl"/>
                <w:rFonts w:ascii="Times New Roman" w:hAnsi="Times New Roman" w:cs="Times New Roman"/>
                <w:sz w:val="24"/>
                <w:szCs w:val="24"/>
              </w:rPr>
              <w:t>«Выдающийся педагог»</w:t>
            </w:r>
          </w:p>
          <w:p w14:paraId="644887EA" w14:textId="7B570A65" w:rsidR="004B092B" w:rsidRPr="00DE41F7" w:rsidRDefault="00BD0039" w:rsidP="00DE41F7">
            <w:pPr>
              <w:spacing w:after="0" w:line="240" w:lineRule="auto"/>
              <w:jc w:val="both"/>
              <w:rPr>
                <w:rFonts w:ascii="Times New Roman" w:hAnsi="Times New Roman" w:cs="Times New Roman"/>
                <w:sz w:val="24"/>
                <w:szCs w:val="24"/>
                <w:shd w:val="clear" w:color="auto" w:fill="FFFFFF"/>
                <w:lang w:val="kk-KZ"/>
              </w:rPr>
            </w:pPr>
            <w:r w:rsidRPr="00055BBB">
              <w:rPr>
                <w:rStyle w:val="ezkurwreuab5ozgtqnkl"/>
                <w:rFonts w:ascii="Times New Roman" w:hAnsi="Times New Roman" w:cs="Times New Roman"/>
                <w:sz w:val="24"/>
                <w:szCs w:val="24"/>
                <w:lang w:val="kk-KZ"/>
              </w:rPr>
              <w:t xml:space="preserve"> </w:t>
            </w:r>
            <w:r w:rsidR="004B092B" w:rsidRPr="00055BBB">
              <w:rPr>
                <w:rFonts w:ascii="Times New Roman" w:hAnsi="Times New Roman" w:cs="Times New Roman"/>
                <w:sz w:val="24"/>
                <w:szCs w:val="24"/>
                <w:lang w:val="kk-KZ"/>
              </w:rPr>
              <w:t>(</w:t>
            </w:r>
            <w:r w:rsidR="00D24A68" w:rsidRPr="00055BBB">
              <w:rPr>
                <w:rFonts w:ascii="Times New Roman" w:hAnsi="Times New Roman" w:cs="Times New Roman"/>
                <w:sz w:val="24"/>
                <w:szCs w:val="24"/>
                <w:lang w:val="kk-KZ"/>
              </w:rPr>
              <w:t xml:space="preserve"> </w:t>
            </w:r>
            <w:r w:rsidR="005B75C2">
              <w:rPr>
                <w:rFonts w:ascii="Times New Roman" w:hAnsi="Times New Roman" w:cs="Times New Roman"/>
                <w:sz w:val="24"/>
                <w:szCs w:val="24"/>
                <w:lang w:val="kk-KZ"/>
              </w:rPr>
              <w:t>0</w:t>
            </w:r>
            <w:r w:rsidR="00AB3AC1" w:rsidRPr="00055BBB">
              <w:rPr>
                <w:rFonts w:ascii="Times New Roman" w:hAnsi="Times New Roman" w:cs="Times New Roman"/>
                <w:sz w:val="24"/>
                <w:szCs w:val="24"/>
                <w:lang w:val="kk-KZ"/>
              </w:rPr>
              <w:t>2.</w:t>
            </w:r>
            <w:r w:rsidR="005B75C2">
              <w:rPr>
                <w:rFonts w:ascii="Times New Roman" w:hAnsi="Times New Roman" w:cs="Times New Roman"/>
                <w:sz w:val="24"/>
                <w:szCs w:val="24"/>
                <w:lang w:val="kk-KZ"/>
              </w:rPr>
              <w:t>12</w:t>
            </w:r>
            <w:r w:rsidR="00AB3AC1" w:rsidRPr="00055BBB">
              <w:rPr>
                <w:rFonts w:ascii="Times New Roman" w:hAnsi="Times New Roman" w:cs="Times New Roman"/>
                <w:sz w:val="24"/>
                <w:szCs w:val="24"/>
                <w:lang w:val="kk-KZ"/>
              </w:rPr>
              <w:t>.20</w:t>
            </w:r>
            <w:r w:rsidR="005B75C2">
              <w:rPr>
                <w:rFonts w:ascii="Times New Roman" w:hAnsi="Times New Roman" w:cs="Times New Roman"/>
                <w:sz w:val="24"/>
                <w:szCs w:val="24"/>
                <w:lang w:val="kk-KZ"/>
              </w:rPr>
              <w:t>20</w:t>
            </w:r>
            <w:r w:rsidR="00AB3AC1" w:rsidRPr="00055BBB">
              <w:rPr>
                <w:rFonts w:ascii="Times New Roman" w:hAnsi="Times New Roman" w:cs="Times New Roman"/>
                <w:sz w:val="24"/>
                <w:szCs w:val="24"/>
                <w:lang w:val="kk-KZ"/>
              </w:rPr>
              <w:t>г.</w:t>
            </w:r>
            <w:r w:rsidR="004B092B" w:rsidRPr="00055BBB">
              <w:rPr>
                <w:rFonts w:ascii="Times New Roman" w:hAnsi="Times New Roman" w:cs="Times New Roman"/>
                <w:sz w:val="24"/>
                <w:szCs w:val="24"/>
                <w:lang w:val="kk-KZ"/>
              </w:rPr>
              <w:t>)</w:t>
            </w:r>
            <w:r w:rsidR="00DE41F7">
              <w:rPr>
                <w:rFonts w:ascii="Times New Roman" w:hAnsi="Times New Roman" w:cs="Times New Roman"/>
                <w:sz w:val="24"/>
                <w:szCs w:val="24"/>
                <w:lang w:val="kk-KZ"/>
              </w:rPr>
              <w:t>.</w:t>
            </w:r>
          </w:p>
        </w:tc>
      </w:tr>
    </w:tbl>
    <w:p w14:paraId="101AD065" w14:textId="77777777" w:rsidR="006B7477" w:rsidRDefault="006B7477" w:rsidP="005A5DA6">
      <w:pPr>
        <w:spacing w:after="0" w:line="240" w:lineRule="auto"/>
        <w:rPr>
          <w:rFonts w:ascii="Times New Roman" w:hAnsi="Times New Roman" w:cs="Times New Roman"/>
          <w:color w:val="FF0000"/>
          <w:sz w:val="24"/>
          <w:szCs w:val="24"/>
          <w:lang w:val="kk-KZ"/>
        </w:rPr>
      </w:pPr>
    </w:p>
    <w:p w14:paraId="393A92A5" w14:textId="77777777" w:rsidR="006B7477" w:rsidRDefault="006B7477" w:rsidP="005A5DA6">
      <w:pPr>
        <w:spacing w:after="0" w:line="240" w:lineRule="auto"/>
        <w:rPr>
          <w:rFonts w:ascii="Times New Roman" w:hAnsi="Times New Roman" w:cs="Times New Roman"/>
          <w:color w:val="FF0000"/>
          <w:sz w:val="24"/>
          <w:szCs w:val="24"/>
          <w:lang w:val="kk-KZ"/>
        </w:rPr>
      </w:pPr>
    </w:p>
    <w:p w14:paraId="011EF43A" w14:textId="21FE6A13" w:rsidR="001E6CBD" w:rsidRDefault="006B7477" w:rsidP="005A5DA6">
      <w:pPr>
        <w:spacing w:after="0" w:line="240" w:lineRule="auto"/>
        <w:rPr>
          <w:rFonts w:ascii="Times New Roman" w:hAnsi="Times New Roman" w:cs="Times New Roman"/>
          <w:color w:val="FF0000"/>
          <w:sz w:val="24"/>
          <w:szCs w:val="24"/>
          <w:lang w:val="kk-KZ"/>
        </w:rPr>
      </w:pPr>
      <w:r w:rsidRPr="006B7477">
        <w:rPr>
          <w:rFonts w:ascii="Times New Roman" w:hAnsi="Times New Roman" w:cs="Times New Roman"/>
          <w:sz w:val="24"/>
          <w:szCs w:val="24"/>
          <w:lang w:val="kk-KZ"/>
        </w:rPr>
        <w:t xml:space="preserve">Ученый секретарь </w:t>
      </w:r>
      <w:r w:rsidRPr="006B7477">
        <w:rPr>
          <w:rFonts w:ascii="Times New Roman" w:hAnsi="Times New Roman" w:cs="Times New Roman"/>
          <w:sz w:val="24"/>
          <w:szCs w:val="24"/>
          <w:lang w:val="kk-KZ"/>
        </w:rPr>
        <w:tab/>
      </w:r>
      <w:r w:rsidRPr="006B7477">
        <w:rPr>
          <w:rFonts w:ascii="Times New Roman" w:hAnsi="Times New Roman" w:cs="Times New Roman"/>
          <w:color w:val="FF0000"/>
          <w:sz w:val="24"/>
          <w:szCs w:val="24"/>
          <w:lang w:val="kk-KZ"/>
        </w:rPr>
        <w:tab/>
      </w:r>
    </w:p>
    <w:p w14:paraId="66BB93B1" w14:textId="77777777" w:rsidR="009C4A63" w:rsidRPr="0098178D" w:rsidRDefault="009C4A63" w:rsidP="0098178D">
      <w:pPr>
        <w:spacing w:after="0" w:line="240" w:lineRule="auto"/>
        <w:jc w:val="both"/>
        <w:rPr>
          <w:rFonts w:ascii="Times New Roman" w:hAnsi="Times New Roman" w:cs="Times New Roman"/>
          <w:sz w:val="24"/>
          <w:szCs w:val="24"/>
          <w:lang w:val="kk-KZ"/>
        </w:rPr>
      </w:pPr>
      <w:r w:rsidRPr="0098178D">
        <w:rPr>
          <w:rFonts w:ascii="Times New Roman" w:hAnsi="Times New Roman" w:cs="Times New Roman"/>
          <w:sz w:val="24"/>
          <w:szCs w:val="24"/>
          <w:lang w:val="kk-KZ"/>
        </w:rPr>
        <w:t xml:space="preserve">ТОО «КазНИИЖиК», </w:t>
      </w:r>
    </w:p>
    <w:p w14:paraId="65CEF8ED" w14:textId="7BDE7459" w:rsidR="001E6CBD" w:rsidRPr="0098178D" w:rsidRDefault="006B7477" w:rsidP="0098178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w:t>
      </w:r>
      <w:r w:rsidR="009C4A63" w:rsidRPr="0098178D">
        <w:rPr>
          <w:rFonts w:ascii="Times New Roman" w:hAnsi="Times New Roman" w:cs="Times New Roman"/>
          <w:sz w:val="24"/>
          <w:szCs w:val="24"/>
          <w:lang w:val="kk-KZ"/>
        </w:rPr>
        <w:t xml:space="preserve"> с.-х. наук,  </w:t>
      </w:r>
      <w:r w:rsidR="0098178D" w:rsidRPr="0098178D">
        <w:rPr>
          <w:rFonts w:ascii="Times New Roman" w:hAnsi="Times New Roman" w:cs="Times New Roman"/>
          <w:sz w:val="24"/>
          <w:szCs w:val="24"/>
          <w:lang w:val="kk-KZ"/>
        </w:rPr>
        <w:t xml:space="preserve">           </w:t>
      </w:r>
      <w:r w:rsidR="009C4A63" w:rsidRPr="0098178D">
        <w:rPr>
          <w:rFonts w:ascii="Times New Roman" w:hAnsi="Times New Roman" w:cs="Times New Roman"/>
          <w:sz w:val="24"/>
          <w:szCs w:val="24"/>
          <w:lang w:val="kk-KZ"/>
        </w:rPr>
        <w:t>_____________</w:t>
      </w:r>
      <w:r>
        <w:rPr>
          <w:rFonts w:ascii="Times New Roman" w:hAnsi="Times New Roman" w:cs="Times New Roman"/>
          <w:sz w:val="24"/>
          <w:szCs w:val="24"/>
          <w:lang w:val="kk-KZ"/>
        </w:rPr>
        <w:t>____________</w:t>
      </w:r>
      <w:r w:rsidR="0098178D" w:rsidRPr="0098178D">
        <w:rPr>
          <w:rFonts w:ascii="Times New Roman" w:hAnsi="Times New Roman" w:cs="Times New Roman"/>
          <w:sz w:val="24"/>
          <w:szCs w:val="24"/>
          <w:lang w:val="kk-KZ"/>
        </w:rPr>
        <w:t xml:space="preserve">       </w:t>
      </w:r>
      <w:r w:rsidR="009C4A63" w:rsidRPr="0098178D">
        <w:rPr>
          <w:rFonts w:ascii="Times New Roman" w:hAnsi="Times New Roman" w:cs="Times New Roman"/>
          <w:sz w:val="24"/>
          <w:szCs w:val="24"/>
          <w:lang w:val="kk-KZ"/>
        </w:rPr>
        <w:tab/>
      </w:r>
      <w:r>
        <w:rPr>
          <w:rFonts w:ascii="Times New Roman" w:hAnsi="Times New Roman" w:cs="Times New Roman"/>
          <w:sz w:val="24"/>
          <w:szCs w:val="24"/>
          <w:lang w:val="kk-KZ"/>
        </w:rPr>
        <w:t>Таджиева А.К.</w:t>
      </w:r>
    </w:p>
    <w:sectPr w:rsidR="001E6CBD" w:rsidRPr="009817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D09FD"/>
    <w:multiLevelType w:val="hybridMultilevel"/>
    <w:tmpl w:val="40A676D6"/>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16cid:durableId="485516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046"/>
    <w:rsid w:val="000162EC"/>
    <w:rsid w:val="00031C45"/>
    <w:rsid w:val="00041A57"/>
    <w:rsid w:val="00055BBB"/>
    <w:rsid w:val="00063CD7"/>
    <w:rsid w:val="0006601C"/>
    <w:rsid w:val="00067488"/>
    <w:rsid w:val="00075426"/>
    <w:rsid w:val="00084698"/>
    <w:rsid w:val="000A255E"/>
    <w:rsid w:val="000B5EBB"/>
    <w:rsid w:val="000C3D24"/>
    <w:rsid w:val="000E0C66"/>
    <w:rsid w:val="000F4654"/>
    <w:rsid w:val="001337D6"/>
    <w:rsid w:val="00137168"/>
    <w:rsid w:val="00141C8A"/>
    <w:rsid w:val="001773DD"/>
    <w:rsid w:val="001841AF"/>
    <w:rsid w:val="001858C8"/>
    <w:rsid w:val="00193ABA"/>
    <w:rsid w:val="001E6CBD"/>
    <w:rsid w:val="001F37C8"/>
    <w:rsid w:val="001F54E5"/>
    <w:rsid w:val="002034FA"/>
    <w:rsid w:val="0021661E"/>
    <w:rsid w:val="00220A17"/>
    <w:rsid w:val="002462FA"/>
    <w:rsid w:val="00254FD6"/>
    <w:rsid w:val="002662C5"/>
    <w:rsid w:val="002848DE"/>
    <w:rsid w:val="0028566D"/>
    <w:rsid w:val="002B0C7E"/>
    <w:rsid w:val="002B542A"/>
    <w:rsid w:val="002B73EE"/>
    <w:rsid w:val="002C3CF6"/>
    <w:rsid w:val="002C64E3"/>
    <w:rsid w:val="002C66A2"/>
    <w:rsid w:val="002E68F8"/>
    <w:rsid w:val="002F0046"/>
    <w:rsid w:val="0030159F"/>
    <w:rsid w:val="00305A2A"/>
    <w:rsid w:val="00344A6A"/>
    <w:rsid w:val="003455BF"/>
    <w:rsid w:val="003466B8"/>
    <w:rsid w:val="00362912"/>
    <w:rsid w:val="0036313B"/>
    <w:rsid w:val="00372447"/>
    <w:rsid w:val="003E40C0"/>
    <w:rsid w:val="003F58CF"/>
    <w:rsid w:val="0041405B"/>
    <w:rsid w:val="0044072F"/>
    <w:rsid w:val="004573D1"/>
    <w:rsid w:val="0046540B"/>
    <w:rsid w:val="004813D0"/>
    <w:rsid w:val="0048221B"/>
    <w:rsid w:val="004A4BD9"/>
    <w:rsid w:val="004B092B"/>
    <w:rsid w:val="0050325D"/>
    <w:rsid w:val="0051346D"/>
    <w:rsid w:val="00552D06"/>
    <w:rsid w:val="00584238"/>
    <w:rsid w:val="00596449"/>
    <w:rsid w:val="005A5DA6"/>
    <w:rsid w:val="005B75C2"/>
    <w:rsid w:val="005C25EB"/>
    <w:rsid w:val="005D11A5"/>
    <w:rsid w:val="005F1978"/>
    <w:rsid w:val="00603147"/>
    <w:rsid w:val="006233CE"/>
    <w:rsid w:val="006310B0"/>
    <w:rsid w:val="00637306"/>
    <w:rsid w:val="0064161C"/>
    <w:rsid w:val="00641C3D"/>
    <w:rsid w:val="00650094"/>
    <w:rsid w:val="0066069F"/>
    <w:rsid w:val="00670FD2"/>
    <w:rsid w:val="006B58F9"/>
    <w:rsid w:val="006B7477"/>
    <w:rsid w:val="006D4209"/>
    <w:rsid w:val="00743782"/>
    <w:rsid w:val="00761675"/>
    <w:rsid w:val="00780A5D"/>
    <w:rsid w:val="00785F18"/>
    <w:rsid w:val="007B1957"/>
    <w:rsid w:val="007C116B"/>
    <w:rsid w:val="00840CF0"/>
    <w:rsid w:val="008573C3"/>
    <w:rsid w:val="00866ABE"/>
    <w:rsid w:val="00866DA1"/>
    <w:rsid w:val="008977D2"/>
    <w:rsid w:val="008B19F7"/>
    <w:rsid w:val="008C1C9E"/>
    <w:rsid w:val="008C2B77"/>
    <w:rsid w:val="008C6CAD"/>
    <w:rsid w:val="008F1C2D"/>
    <w:rsid w:val="009258F6"/>
    <w:rsid w:val="00944846"/>
    <w:rsid w:val="00947396"/>
    <w:rsid w:val="009543AC"/>
    <w:rsid w:val="00980940"/>
    <w:rsid w:val="0098178D"/>
    <w:rsid w:val="00990B4E"/>
    <w:rsid w:val="009C4A63"/>
    <w:rsid w:val="009E25EC"/>
    <w:rsid w:val="009F7C89"/>
    <w:rsid w:val="00A31272"/>
    <w:rsid w:val="00A3372C"/>
    <w:rsid w:val="00A455A1"/>
    <w:rsid w:val="00A63E75"/>
    <w:rsid w:val="00A745BD"/>
    <w:rsid w:val="00A87280"/>
    <w:rsid w:val="00AB3AC1"/>
    <w:rsid w:val="00AD7FD0"/>
    <w:rsid w:val="00B32AB8"/>
    <w:rsid w:val="00BD0039"/>
    <w:rsid w:val="00BF5B3B"/>
    <w:rsid w:val="00C007FF"/>
    <w:rsid w:val="00C03A98"/>
    <w:rsid w:val="00C64B3E"/>
    <w:rsid w:val="00C67D5D"/>
    <w:rsid w:val="00C85F1D"/>
    <w:rsid w:val="00C9690C"/>
    <w:rsid w:val="00CA6B8E"/>
    <w:rsid w:val="00CB5439"/>
    <w:rsid w:val="00CD1D05"/>
    <w:rsid w:val="00CE3468"/>
    <w:rsid w:val="00D23104"/>
    <w:rsid w:val="00D24A68"/>
    <w:rsid w:val="00D3251F"/>
    <w:rsid w:val="00D462BC"/>
    <w:rsid w:val="00D472F2"/>
    <w:rsid w:val="00D5512C"/>
    <w:rsid w:val="00D556A0"/>
    <w:rsid w:val="00D73C38"/>
    <w:rsid w:val="00D73F67"/>
    <w:rsid w:val="00DE05E5"/>
    <w:rsid w:val="00DE41F7"/>
    <w:rsid w:val="00E02E5F"/>
    <w:rsid w:val="00E3387A"/>
    <w:rsid w:val="00E6070C"/>
    <w:rsid w:val="00E762A9"/>
    <w:rsid w:val="00E92069"/>
    <w:rsid w:val="00EF35F6"/>
    <w:rsid w:val="00F0250E"/>
    <w:rsid w:val="00F02598"/>
    <w:rsid w:val="00F13517"/>
    <w:rsid w:val="00F15594"/>
    <w:rsid w:val="00F41B8D"/>
    <w:rsid w:val="00F6636B"/>
    <w:rsid w:val="00F746F4"/>
    <w:rsid w:val="00F85EA2"/>
    <w:rsid w:val="00F91559"/>
    <w:rsid w:val="00FA2C7D"/>
    <w:rsid w:val="00FA2D8C"/>
    <w:rsid w:val="00FC12BA"/>
    <w:rsid w:val="00FD0077"/>
    <w:rsid w:val="00FD164A"/>
    <w:rsid w:val="00FF7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470A8"/>
  <w15:chartTrackingRefBased/>
  <w15:docId w15:val="{DD7E4185-B8B5-449F-B728-91465C75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0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B19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067488"/>
    <w:rPr>
      <w:color w:val="0000FF"/>
      <w:u w:val="single"/>
    </w:rPr>
  </w:style>
  <w:style w:type="character" w:customStyle="1" w:styleId="ezkurwreuab5ozgtqnkl">
    <w:name w:val="ezkurwreuab5ozgtqnkl"/>
    <w:basedOn w:val="a0"/>
    <w:rsid w:val="008573C3"/>
  </w:style>
  <w:style w:type="character" w:customStyle="1" w:styleId="s0">
    <w:name w:val="s0"/>
    <w:basedOn w:val="a0"/>
    <w:rsid w:val="004B092B"/>
  </w:style>
  <w:style w:type="character" w:customStyle="1" w:styleId="anegp0gi0b9av8jahpyh">
    <w:name w:val="anegp0gi0b9av8jahpyh"/>
    <w:basedOn w:val="a0"/>
    <w:rsid w:val="00055BBB"/>
  </w:style>
  <w:style w:type="character" w:styleId="a6">
    <w:name w:val="Strong"/>
    <w:basedOn w:val="a0"/>
    <w:uiPriority w:val="22"/>
    <w:qFormat/>
    <w:rsid w:val="009E25EC"/>
    <w:rPr>
      <w:b/>
      <w:bCs/>
    </w:rPr>
  </w:style>
  <w:style w:type="paragraph" w:styleId="a7">
    <w:name w:val="List Paragraph"/>
    <w:basedOn w:val="a"/>
    <w:uiPriority w:val="34"/>
    <w:qFormat/>
    <w:rsid w:val="002E6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5496">
      <w:bodyDiv w:val="1"/>
      <w:marLeft w:val="0"/>
      <w:marRight w:val="0"/>
      <w:marTop w:val="0"/>
      <w:marBottom w:val="0"/>
      <w:divBdr>
        <w:top w:val="none" w:sz="0" w:space="0" w:color="auto"/>
        <w:left w:val="none" w:sz="0" w:space="0" w:color="auto"/>
        <w:bottom w:val="none" w:sz="0" w:space="0" w:color="auto"/>
        <w:right w:val="none" w:sz="0" w:space="0" w:color="auto"/>
      </w:divBdr>
    </w:div>
    <w:div w:id="447622847">
      <w:bodyDiv w:val="1"/>
      <w:marLeft w:val="0"/>
      <w:marRight w:val="0"/>
      <w:marTop w:val="0"/>
      <w:marBottom w:val="0"/>
      <w:divBdr>
        <w:top w:val="none" w:sz="0" w:space="0" w:color="auto"/>
        <w:left w:val="none" w:sz="0" w:space="0" w:color="auto"/>
        <w:bottom w:val="none" w:sz="0" w:space="0" w:color="auto"/>
        <w:right w:val="none" w:sz="0" w:space="0" w:color="auto"/>
      </w:divBdr>
    </w:div>
    <w:div w:id="519929132">
      <w:bodyDiv w:val="1"/>
      <w:marLeft w:val="0"/>
      <w:marRight w:val="0"/>
      <w:marTop w:val="0"/>
      <w:marBottom w:val="0"/>
      <w:divBdr>
        <w:top w:val="none" w:sz="0" w:space="0" w:color="auto"/>
        <w:left w:val="none" w:sz="0" w:space="0" w:color="auto"/>
        <w:bottom w:val="none" w:sz="0" w:space="0" w:color="auto"/>
        <w:right w:val="none" w:sz="0" w:space="0" w:color="auto"/>
      </w:divBdr>
    </w:div>
    <w:div w:id="714475628">
      <w:bodyDiv w:val="1"/>
      <w:marLeft w:val="0"/>
      <w:marRight w:val="0"/>
      <w:marTop w:val="0"/>
      <w:marBottom w:val="0"/>
      <w:divBdr>
        <w:top w:val="none" w:sz="0" w:space="0" w:color="auto"/>
        <w:left w:val="none" w:sz="0" w:space="0" w:color="auto"/>
        <w:bottom w:val="none" w:sz="0" w:space="0" w:color="auto"/>
        <w:right w:val="none" w:sz="0" w:space="0" w:color="auto"/>
      </w:divBdr>
    </w:div>
    <w:div w:id="162858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693</Words>
  <Characters>3953</Characters>
  <Application>Microsoft Office Word</Application>
  <DocSecurity>0</DocSecurity>
  <Lines>32</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Улжан Нуралиева</cp:lastModifiedBy>
  <cp:revision>99</cp:revision>
  <cp:lastPrinted>2025-02-07T02:23:00Z</cp:lastPrinted>
  <dcterms:created xsi:type="dcterms:W3CDTF">2025-07-07T05:44:00Z</dcterms:created>
  <dcterms:modified xsi:type="dcterms:W3CDTF">2025-07-08T12:20:00Z</dcterms:modified>
</cp:coreProperties>
</file>